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tblLayout w:type="fixed"/>
        <w:tblCellMar>
          <w:left w:w="0" w:type="dxa"/>
          <w:right w:w="0" w:type="dxa"/>
        </w:tblCellMar>
        <w:tblLook w:val="01E0" w:firstRow="1" w:lastRow="1" w:firstColumn="1" w:lastColumn="1" w:noHBand="0" w:noVBand="0"/>
      </w:tblPr>
      <w:tblGrid>
        <w:gridCol w:w="9606"/>
      </w:tblGrid>
      <w:tr w:rsidR="00BF7CF1" w:rsidRPr="00BF7CF1" w:rsidTr="009B574C">
        <w:tc>
          <w:tcPr>
            <w:tcW w:w="9606" w:type="dxa"/>
          </w:tcPr>
          <w:p w:rsidR="00BF7CF1" w:rsidRPr="00BF7CF1" w:rsidRDefault="00BF7CF1" w:rsidP="009B574C">
            <w:pPr>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t>СОБРАНИЕ ПРЕДСТАВИТЕЛЕЙ</w:t>
            </w:r>
          </w:p>
          <w:p w:rsidR="00BF7CF1" w:rsidRPr="00BF7CF1" w:rsidRDefault="00BF7CF1" w:rsidP="009B574C">
            <w:pPr>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t>МОКШАНСКОГО РАЙОНА ПЕНЗЕНСКОЙ ОБЛАСТИ</w:t>
            </w:r>
          </w:p>
          <w:p w:rsidR="00BF7CF1" w:rsidRPr="00BF7CF1" w:rsidRDefault="00BF7CF1" w:rsidP="009B574C">
            <w:pPr>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t>ПЯТОГО СОЗЫВА</w:t>
            </w:r>
          </w:p>
        </w:tc>
      </w:tr>
      <w:tr w:rsidR="00BF7CF1" w:rsidRPr="00BF7CF1" w:rsidTr="009B574C">
        <w:trPr>
          <w:trHeight w:val="185"/>
        </w:trPr>
        <w:tc>
          <w:tcPr>
            <w:tcW w:w="9606" w:type="dxa"/>
          </w:tcPr>
          <w:p w:rsidR="00BF7CF1" w:rsidRPr="00BF7CF1" w:rsidRDefault="00BF7CF1" w:rsidP="009B574C">
            <w:pPr>
              <w:jc w:val="center"/>
              <w:rPr>
                <w:rFonts w:ascii="Times New Roman" w:eastAsia="Times New Roman" w:hAnsi="Times New Roman" w:cs="Times New Roman"/>
                <w:sz w:val="16"/>
                <w:szCs w:val="16"/>
                <w:lang w:eastAsia="ru-RU"/>
              </w:rPr>
            </w:pPr>
          </w:p>
        </w:tc>
      </w:tr>
      <w:tr w:rsidR="00BF7CF1" w:rsidRPr="00BF7CF1" w:rsidTr="00BF7CF1">
        <w:trPr>
          <w:trHeight w:val="388"/>
        </w:trPr>
        <w:tc>
          <w:tcPr>
            <w:tcW w:w="9606" w:type="dxa"/>
          </w:tcPr>
          <w:p w:rsidR="00BF7CF1" w:rsidRPr="00BF7CF1" w:rsidRDefault="00BF7CF1" w:rsidP="00BF7CF1">
            <w:pPr>
              <w:keepNext/>
              <w:spacing w:before="240" w:after="60"/>
              <w:ind w:left="567" w:hanging="567"/>
              <w:jc w:val="center"/>
              <w:outlineLvl w:val="2"/>
              <w:rPr>
                <w:rFonts w:ascii="Times New Roman" w:eastAsia="Times New Roman" w:hAnsi="Times New Roman" w:cs="Times New Roman"/>
                <w:b/>
                <w:bCs/>
                <w:sz w:val="16"/>
                <w:szCs w:val="16"/>
                <w:lang w:eastAsia="ru-RU"/>
              </w:rPr>
            </w:pPr>
            <w:proofErr w:type="gramStart"/>
            <w:r w:rsidRPr="00BF7CF1">
              <w:rPr>
                <w:rFonts w:ascii="Times New Roman" w:eastAsia="Times New Roman" w:hAnsi="Times New Roman" w:cs="Times New Roman"/>
                <w:b/>
                <w:bCs/>
                <w:sz w:val="16"/>
                <w:szCs w:val="16"/>
                <w:lang w:eastAsia="ru-RU"/>
              </w:rPr>
              <w:t>Р</w:t>
            </w:r>
            <w:proofErr w:type="gramEnd"/>
            <w:r w:rsidRPr="00BF7CF1">
              <w:rPr>
                <w:rFonts w:ascii="Times New Roman" w:eastAsia="Times New Roman" w:hAnsi="Times New Roman" w:cs="Times New Roman"/>
                <w:b/>
                <w:bCs/>
                <w:sz w:val="16"/>
                <w:szCs w:val="16"/>
                <w:lang w:eastAsia="ru-RU"/>
              </w:rPr>
              <w:t xml:space="preserve"> Е Ш Е Н И Е</w:t>
            </w:r>
          </w:p>
          <w:p w:rsidR="00BF7CF1" w:rsidRPr="00BF7CF1" w:rsidRDefault="00BF7CF1" w:rsidP="009B574C">
            <w:pPr>
              <w:jc w:val="center"/>
              <w:rPr>
                <w:rFonts w:ascii="Times New Roman" w:eastAsia="Times New Roman" w:hAnsi="Times New Roman" w:cs="Times New Roman"/>
                <w:b/>
                <w:i/>
                <w:sz w:val="16"/>
                <w:szCs w:val="16"/>
              </w:rPr>
            </w:pPr>
          </w:p>
        </w:tc>
      </w:tr>
    </w:tbl>
    <w:p w:rsidR="00BF7CF1" w:rsidRPr="00BF7CF1" w:rsidRDefault="00BF7CF1" w:rsidP="00BF7CF1">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F7CF1" w:rsidRPr="00BF7CF1" w:rsidTr="009B574C">
        <w:tc>
          <w:tcPr>
            <w:tcW w:w="284" w:type="dxa"/>
            <w:vAlign w:val="bottom"/>
          </w:tcPr>
          <w:p w:rsidR="00BF7CF1" w:rsidRPr="00BF7CF1" w:rsidRDefault="00BF7CF1" w:rsidP="009B574C">
            <w:pPr>
              <w:jc w:val="center"/>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BF7CF1" w:rsidRPr="00BF7CF1" w:rsidRDefault="00BF7CF1" w:rsidP="009B574C">
            <w:pPr>
              <w:jc w:val="center"/>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01 февраля 2024 года</w:t>
            </w:r>
          </w:p>
        </w:tc>
        <w:tc>
          <w:tcPr>
            <w:tcW w:w="397" w:type="dxa"/>
          </w:tcPr>
          <w:p w:rsidR="00BF7CF1" w:rsidRPr="00BF7CF1" w:rsidRDefault="00BF7CF1" w:rsidP="009B574C">
            <w:pPr>
              <w:jc w:val="center"/>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BF7CF1" w:rsidRPr="00BF7CF1" w:rsidRDefault="00BF7CF1" w:rsidP="00BF7CF1">
            <w:pPr>
              <w:jc w:val="center"/>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31</w:t>
            </w:r>
            <w:r>
              <w:rPr>
                <w:rFonts w:ascii="Times New Roman" w:eastAsia="Times New Roman" w:hAnsi="Times New Roman" w:cs="Times New Roman"/>
                <w:sz w:val="16"/>
                <w:szCs w:val="16"/>
                <w:lang w:eastAsia="ru-RU"/>
              </w:rPr>
              <w:t>2</w:t>
            </w:r>
            <w:r w:rsidRPr="00BF7CF1">
              <w:rPr>
                <w:rFonts w:ascii="Times New Roman" w:eastAsia="Times New Roman" w:hAnsi="Times New Roman" w:cs="Times New Roman"/>
                <w:sz w:val="16"/>
                <w:szCs w:val="16"/>
                <w:lang w:eastAsia="ru-RU"/>
              </w:rPr>
              <w:t>-23/5</w:t>
            </w:r>
          </w:p>
        </w:tc>
      </w:tr>
      <w:tr w:rsidR="00BF7CF1" w:rsidRPr="00BF7CF1" w:rsidTr="009B574C">
        <w:tc>
          <w:tcPr>
            <w:tcW w:w="4650" w:type="dxa"/>
            <w:gridSpan w:val="4"/>
          </w:tcPr>
          <w:p w:rsidR="00BF7CF1" w:rsidRPr="00BF7CF1" w:rsidRDefault="00BF7CF1" w:rsidP="009B574C">
            <w:pPr>
              <w:jc w:val="left"/>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proofErr w:type="spellStart"/>
            <w:r w:rsidRPr="00BF7CF1">
              <w:rPr>
                <w:rFonts w:ascii="Times New Roman" w:eastAsia="Times New Roman" w:hAnsi="Times New Roman" w:cs="Times New Roman"/>
                <w:sz w:val="16"/>
                <w:szCs w:val="16"/>
                <w:lang w:eastAsia="ru-RU"/>
              </w:rPr>
              <w:t>р.п</w:t>
            </w:r>
            <w:proofErr w:type="spellEnd"/>
            <w:r w:rsidRPr="00BF7CF1">
              <w:rPr>
                <w:rFonts w:ascii="Times New Roman" w:eastAsia="Times New Roman" w:hAnsi="Times New Roman" w:cs="Times New Roman"/>
                <w:sz w:val="16"/>
                <w:szCs w:val="16"/>
                <w:lang w:eastAsia="ru-RU"/>
              </w:rPr>
              <w:t>. Мокшан</w:t>
            </w:r>
          </w:p>
        </w:tc>
      </w:tr>
    </w:tbl>
    <w:p w:rsidR="00BF7CF1" w:rsidRPr="00BF7CF1" w:rsidRDefault="00BF7CF1" w:rsidP="00BF7CF1">
      <w:pPr>
        <w:jc w:val="center"/>
        <w:rPr>
          <w:rFonts w:ascii="Times New Roman" w:eastAsia="Times New Roman" w:hAnsi="Times New Roman" w:cs="Times New Roman"/>
          <w:sz w:val="16"/>
          <w:szCs w:val="16"/>
          <w:lang w:eastAsia="ru-RU"/>
        </w:rPr>
      </w:pPr>
    </w:p>
    <w:p w:rsidR="00BF7CF1" w:rsidRPr="00BF7CF1" w:rsidRDefault="00BF7CF1" w:rsidP="00BF7CF1">
      <w:pPr>
        <w:jc w:val="left"/>
        <w:rPr>
          <w:rFonts w:ascii="Times New Roman" w:eastAsia="Times New Roman" w:hAnsi="Times New Roman" w:cs="Times New Roman"/>
          <w:sz w:val="16"/>
          <w:szCs w:val="16"/>
          <w:lang w:eastAsia="ru-RU"/>
        </w:rPr>
      </w:pPr>
    </w:p>
    <w:p w:rsidR="00BF7CF1" w:rsidRPr="00BF7CF1" w:rsidRDefault="00BF7CF1" w:rsidP="00BF7CF1">
      <w:pPr>
        <w:jc w:val="left"/>
        <w:rPr>
          <w:rFonts w:ascii="Times New Roman" w:eastAsia="Times New Roman" w:hAnsi="Times New Roman" w:cs="Times New Roman"/>
          <w:sz w:val="16"/>
          <w:szCs w:val="16"/>
          <w:lang w:eastAsia="ru-RU"/>
        </w:rPr>
      </w:pPr>
    </w:p>
    <w:p w:rsidR="00BF7CF1" w:rsidRPr="00BF7CF1" w:rsidRDefault="00BF7CF1" w:rsidP="00BF7CF1">
      <w:pPr>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right="-143"/>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t xml:space="preserve">Об утверждении Положения об Управлении  образованием администрации Мокшанского района Пензенской области </w:t>
      </w:r>
    </w:p>
    <w:p w:rsidR="00BF7CF1" w:rsidRPr="00BF7CF1" w:rsidRDefault="00BF7CF1" w:rsidP="00BF7CF1">
      <w:pPr>
        <w:widowControl w:val="0"/>
        <w:ind w:right="-143"/>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t>в новой редакции</w:t>
      </w:r>
    </w:p>
    <w:p w:rsidR="00BF7CF1" w:rsidRPr="00BF7CF1" w:rsidRDefault="00BF7CF1" w:rsidP="00BF7CF1">
      <w:pPr>
        <w:widowControl w:val="0"/>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firstLine="851"/>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С целью приведения Положения об Управлении образованием администрации Мокшанского района Пензенской области в соответствие с действующим законодательством, в соответствии с частью 2 статьи 41 Федерального закона от 06.10.2003 № 131-ФЗ «Об общих принципах организации местного самоуправления в Российской Федерации», руководствуясь Уставом Мокшанского района Пензенской области, </w:t>
      </w:r>
    </w:p>
    <w:p w:rsidR="00BF7CF1" w:rsidRPr="00BF7CF1" w:rsidRDefault="00BF7CF1" w:rsidP="00BF7CF1">
      <w:pPr>
        <w:widowControl w:val="0"/>
        <w:ind w:firstLine="851"/>
        <w:jc w:val="left"/>
        <w:rPr>
          <w:rFonts w:ascii="Times New Roman" w:eastAsia="Times New Roman" w:hAnsi="Times New Roman" w:cs="Times New Roman"/>
          <w:b/>
          <w:sz w:val="16"/>
          <w:szCs w:val="16"/>
          <w:lang w:eastAsia="ru-RU"/>
        </w:rPr>
      </w:pPr>
    </w:p>
    <w:p w:rsidR="00BF7CF1" w:rsidRPr="00BF7CF1" w:rsidRDefault="00BF7CF1" w:rsidP="00BF7CF1">
      <w:pPr>
        <w:widowControl w:val="0"/>
        <w:ind w:firstLine="851"/>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t>Собрание представителей Мокшанского района решило:</w:t>
      </w:r>
    </w:p>
    <w:p w:rsidR="00BF7CF1" w:rsidRPr="00BF7CF1" w:rsidRDefault="00BF7CF1" w:rsidP="00BF7CF1">
      <w:pPr>
        <w:widowControl w:val="0"/>
        <w:ind w:firstLine="851"/>
        <w:jc w:val="center"/>
        <w:rPr>
          <w:rFonts w:ascii="Times New Roman" w:eastAsia="Times New Roman" w:hAnsi="Times New Roman" w:cs="Times New Roman"/>
          <w:b/>
          <w:sz w:val="16"/>
          <w:szCs w:val="16"/>
          <w:lang w:eastAsia="ru-RU"/>
        </w:rPr>
      </w:pPr>
    </w:p>
    <w:p w:rsidR="00BF7CF1" w:rsidRPr="00BF7CF1" w:rsidRDefault="00BF7CF1" w:rsidP="00BF7CF1">
      <w:pPr>
        <w:widowControl w:val="0"/>
        <w:tabs>
          <w:tab w:val="left" w:pos="180"/>
        </w:tabs>
        <w:autoSpaceDE w:val="0"/>
        <w:autoSpaceDN w:val="0"/>
        <w:adjustRightInd w:val="0"/>
        <w:contextualSpacing/>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           1. Утвердить Положение об Управлении  образованием администрации Мокшанского района Пензенской области (далее – Положение) в новой редакции согласно приложению.</w:t>
      </w:r>
    </w:p>
    <w:p w:rsidR="00BF7CF1" w:rsidRPr="00BF7CF1" w:rsidRDefault="00BF7CF1" w:rsidP="00BF7CF1">
      <w:pPr>
        <w:tabs>
          <w:tab w:val="left" w:pos="0"/>
          <w:tab w:val="left" w:pos="709"/>
        </w:tabs>
        <w:contextualSpacing/>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           2. Решение Собрания представителей Мокшанского района Пензенской области от 26 июля 2018 года №176-15/4 «</w:t>
      </w:r>
      <w:r w:rsidRPr="00BF7CF1">
        <w:rPr>
          <w:rFonts w:ascii="Times New Roman" w:eastAsia="Times New Roman" w:hAnsi="Times New Roman" w:cs="Times New Roman"/>
          <w:bCs/>
          <w:spacing w:val="-1"/>
          <w:sz w:val="16"/>
          <w:szCs w:val="16"/>
          <w:lang w:eastAsia="ru-RU"/>
        </w:rPr>
        <w:t>Об утверждении Положения об Управлении образованием администрации Мокшанского района Пензенской области</w:t>
      </w:r>
      <w:r w:rsidRPr="00BF7CF1">
        <w:rPr>
          <w:rFonts w:ascii="Times New Roman" w:eastAsia="Times New Roman" w:hAnsi="Times New Roman" w:cs="Times New Roman"/>
          <w:sz w:val="16"/>
          <w:szCs w:val="16"/>
          <w:lang w:eastAsia="ru-RU"/>
        </w:rPr>
        <w:t xml:space="preserve"> </w:t>
      </w:r>
      <w:r w:rsidRPr="00BF7CF1">
        <w:rPr>
          <w:rFonts w:ascii="Times New Roman" w:eastAsia="Times New Roman" w:hAnsi="Times New Roman" w:cs="Times New Roman"/>
          <w:bCs/>
          <w:spacing w:val="-2"/>
          <w:sz w:val="16"/>
          <w:szCs w:val="16"/>
          <w:lang w:eastAsia="ru-RU"/>
        </w:rPr>
        <w:t>в новой редакции» признать</w:t>
      </w:r>
      <w:r w:rsidRPr="00BF7CF1">
        <w:rPr>
          <w:rFonts w:ascii="Times New Roman" w:eastAsia="Times New Roman" w:hAnsi="Times New Roman" w:cs="Times New Roman"/>
          <w:sz w:val="16"/>
          <w:szCs w:val="16"/>
          <w:lang w:eastAsia="ru-RU"/>
        </w:rPr>
        <w:t xml:space="preserve"> утратившими силу.                                                                  </w:t>
      </w:r>
    </w:p>
    <w:p w:rsidR="00BF7CF1" w:rsidRPr="00BF7CF1" w:rsidRDefault="00BF7CF1" w:rsidP="00BF7CF1">
      <w:pPr>
        <w:widowControl w:val="0"/>
        <w:autoSpaceDE w:val="0"/>
        <w:autoSpaceDN w:val="0"/>
        <w:adjustRightInd w:val="0"/>
        <w:contextualSpacing/>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           3.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BF7CF1" w:rsidRPr="00BF7CF1" w:rsidRDefault="00BF7CF1" w:rsidP="00BF7CF1">
      <w:pPr>
        <w:widowControl w:val="0"/>
        <w:tabs>
          <w:tab w:val="left" w:pos="709"/>
        </w:tabs>
        <w:autoSpaceDE w:val="0"/>
        <w:autoSpaceDN w:val="0"/>
        <w:adjustRightInd w:val="0"/>
        <w:contextualSpacing/>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sz w:val="16"/>
          <w:szCs w:val="16"/>
          <w:lang w:eastAsia="ru-RU"/>
        </w:rPr>
        <w:t xml:space="preserve">           4. Настоящее решение вступает в силу на следующий день после опубликования и распространяется на правоотношения, возникшие с 01.01.2024.</w:t>
      </w:r>
    </w:p>
    <w:p w:rsidR="00BF7CF1" w:rsidRPr="00BF7CF1" w:rsidRDefault="00BF7CF1" w:rsidP="00BF7CF1">
      <w:pPr>
        <w:widowControl w:val="0"/>
        <w:tabs>
          <w:tab w:val="left" w:pos="851"/>
        </w:tabs>
        <w:suppressAutoHyphens/>
        <w:rPr>
          <w:rFonts w:ascii="Times New Roman" w:eastAsia="Lucida Sans Unicode" w:hAnsi="Times New Roman" w:cs="Times New Roman"/>
          <w:b/>
          <w:kern w:val="2"/>
          <w:sz w:val="16"/>
          <w:szCs w:val="16"/>
          <w:lang w:eastAsia="ru-RU"/>
        </w:rPr>
      </w:pPr>
    </w:p>
    <w:p w:rsidR="00BF7CF1" w:rsidRPr="00BF7CF1" w:rsidRDefault="00BF7CF1" w:rsidP="00BF7CF1">
      <w:pPr>
        <w:widowControl w:val="0"/>
        <w:tabs>
          <w:tab w:val="left" w:pos="851"/>
        </w:tabs>
        <w:suppressAutoHyphens/>
        <w:rPr>
          <w:rFonts w:ascii="Times New Roman" w:eastAsia="Lucida Sans Unicode" w:hAnsi="Times New Roman" w:cs="Times New Roman"/>
          <w:b/>
          <w:kern w:val="2"/>
          <w:sz w:val="16"/>
          <w:szCs w:val="16"/>
          <w:lang w:eastAsia="ru-RU"/>
        </w:rPr>
      </w:pPr>
    </w:p>
    <w:p w:rsidR="00BF7CF1" w:rsidRPr="00BF7CF1" w:rsidRDefault="00BF7CF1" w:rsidP="00BF7CF1">
      <w:pPr>
        <w:widowControl w:val="0"/>
        <w:tabs>
          <w:tab w:val="left" w:pos="851"/>
        </w:tabs>
        <w:suppressAutoHyphens/>
        <w:jc w:val="left"/>
        <w:rPr>
          <w:rFonts w:ascii="Times New Roman" w:eastAsia="Lucida Sans Unicode" w:hAnsi="Times New Roman" w:cs="Times New Roman"/>
          <w:kern w:val="2"/>
          <w:sz w:val="16"/>
          <w:szCs w:val="16"/>
          <w:lang w:eastAsia="ru-RU"/>
        </w:rPr>
      </w:pPr>
      <w:r w:rsidRPr="00BF7CF1">
        <w:rPr>
          <w:rFonts w:ascii="Times New Roman" w:eastAsia="Lucida Sans Unicode" w:hAnsi="Times New Roman" w:cs="Times New Roman"/>
          <w:kern w:val="2"/>
          <w:sz w:val="16"/>
          <w:szCs w:val="16"/>
          <w:lang w:eastAsia="ru-RU"/>
        </w:rPr>
        <w:t>Председатель Собрания представителей</w:t>
      </w:r>
      <w:r w:rsidRPr="00BF7CF1">
        <w:rPr>
          <w:rFonts w:ascii="Times New Roman" w:eastAsia="Lucida Sans Unicode" w:hAnsi="Times New Roman" w:cs="Times New Roman"/>
          <w:kern w:val="2"/>
          <w:sz w:val="16"/>
          <w:szCs w:val="16"/>
          <w:lang w:eastAsia="ru-RU"/>
        </w:rPr>
        <w:br/>
        <w:t xml:space="preserve">Мокшанского района Пензенской области                                                Е.В. </w:t>
      </w:r>
      <w:proofErr w:type="spellStart"/>
      <w:r w:rsidRPr="00BF7CF1">
        <w:rPr>
          <w:rFonts w:ascii="Times New Roman" w:eastAsia="Lucida Sans Unicode" w:hAnsi="Times New Roman" w:cs="Times New Roman"/>
          <w:kern w:val="2"/>
          <w:sz w:val="16"/>
          <w:szCs w:val="16"/>
          <w:lang w:eastAsia="ru-RU"/>
        </w:rPr>
        <w:t>Комина</w:t>
      </w:r>
      <w:proofErr w:type="spellEnd"/>
    </w:p>
    <w:p w:rsidR="00BF7CF1" w:rsidRPr="00BF7CF1" w:rsidRDefault="00BF7CF1" w:rsidP="00BF7CF1">
      <w:pPr>
        <w:widowControl w:val="0"/>
        <w:autoSpaceDE w:val="0"/>
        <w:autoSpaceDN w:val="0"/>
        <w:adjustRightInd w:val="0"/>
        <w:jc w:val="center"/>
        <w:rPr>
          <w:rFonts w:ascii="Times New Roman" w:eastAsia="Times New Roman" w:hAnsi="Times New Roman" w:cs="Times New Roman"/>
          <w:sz w:val="16"/>
          <w:szCs w:val="16"/>
          <w:lang w:eastAsia="ru-RU"/>
        </w:rPr>
      </w:pPr>
    </w:p>
    <w:p w:rsidR="00BF7CF1" w:rsidRPr="00BF7CF1" w:rsidRDefault="00BF7CF1" w:rsidP="00BF7CF1">
      <w:pPr>
        <w:widowControl w:val="0"/>
        <w:autoSpaceDE w:val="0"/>
        <w:autoSpaceDN w:val="0"/>
        <w:adjustRightInd w:val="0"/>
        <w:jc w:val="center"/>
        <w:rPr>
          <w:rFonts w:ascii="Times New Roman" w:eastAsia="Times New Roman" w:hAnsi="Times New Roman" w:cs="Times New Roman"/>
          <w:sz w:val="16"/>
          <w:szCs w:val="16"/>
          <w:lang w:eastAsia="ru-RU"/>
        </w:rPr>
      </w:pPr>
    </w:p>
    <w:p w:rsidR="00BF7CF1" w:rsidRPr="00BF7CF1" w:rsidRDefault="00BF7CF1" w:rsidP="00BF7CF1">
      <w:pPr>
        <w:widowControl w:val="0"/>
        <w:autoSpaceDE w:val="0"/>
        <w:autoSpaceDN w:val="0"/>
        <w:adjustRightInd w:val="0"/>
        <w:jc w:val="center"/>
        <w:rPr>
          <w:rFonts w:ascii="Times New Roman" w:eastAsia="Times New Roman" w:hAnsi="Times New Roman" w:cs="Times New Roman"/>
          <w:sz w:val="16"/>
          <w:szCs w:val="16"/>
          <w:lang w:eastAsia="ru-RU"/>
        </w:rPr>
      </w:pPr>
    </w:p>
    <w:p w:rsidR="00BF7CF1" w:rsidRPr="00BF7CF1" w:rsidRDefault="00BF7CF1" w:rsidP="00BF7CF1">
      <w:pPr>
        <w:keepNext/>
        <w:keepLines/>
        <w:tabs>
          <w:tab w:val="left" w:pos="6096"/>
        </w:tabs>
        <w:jc w:val="right"/>
        <w:outlineLvl w:val="1"/>
        <w:rPr>
          <w:rFonts w:ascii="Times New Roman" w:eastAsia="Times New Roman" w:hAnsi="Times New Roman" w:cs="Times New Roman"/>
          <w:bCs/>
          <w:sz w:val="16"/>
          <w:szCs w:val="16"/>
          <w:lang w:eastAsia="ru-RU"/>
        </w:rPr>
      </w:pPr>
      <w:r w:rsidRPr="00BF7CF1">
        <w:rPr>
          <w:rFonts w:ascii="Times New Roman" w:eastAsia="Times New Roman" w:hAnsi="Times New Roman" w:cs="Times New Roman"/>
          <w:bCs/>
          <w:sz w:val="16"/>
          <w:szCs w:val="16"/>
          <w:lang w:eastAsia="ru-RU"/>
        </w:rPr>
        <w:t xml:space="preserve">    УТВЕРЖДЕНО</w:t>
      </w:r>
    </w:p>
    <w:p w:rsidR="00BF7CF1" w:rsidRPr="00BF7CF1" w:rsidRDefault="00BF7CF1" w:rsidP="00BF7CF1">
      <w:pPr>
        <w:widowControl w:val="0"/>
        <w:tabs>
          <w:tab w:val="left" w:pos="4678"/>
          <w:tab w:val="left" w:pos="10648"/>
        </w:tabs>
        <w:ind w:firstLine="709"/>
        <w:jc w:val="right"/>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                                                                                                              решением Собрания представителей</w:t>
      </w:r>
    </w:p>
    <w:p w:rsidR="00BF7CF1" w:rsidRPr="00BF7CF1" w:rsidRDefault="00BF7CF1" w:rsidP="00BF7CF1">
      <w:pPr>
        <w:widowControl w:val="0"/>
        <w:tabs>
          <w:tab w:val="left" w:pos="4678"/>
          <w:tab w:val="left" w:pos="10648"/>
        </w:tabs>
        <w:ind w:firstLine="709"/>
        <w:jc w:val="right"/>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Мокшанского района </w:t>
      </w:r>
    </w:p>
    <w:p w:rsidR="00BF7CF1" w:rsidRPr="00BF7CF1" w:rsidRDefault="00BF7CF1" w:rsidP="00BF7CF1">
      <w:pPr>
        <w:widowControl w:val="0"/>
        <w:tabs>
          <w:tab w:val="left" w:pos="4678"/>
          <w:tab w:val="left" w:pos="5700"/>
          <w:tab w:val="right" w:pos="9355"/>
          <w:tab w:val="left" w:pos="10648"/>
        </w:tabs>
        <w:ind w:firstLine="709"/>
        <w:jc w:val="right"/>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ab/>
      </w:r>
      <w:r w:rsidRPr="00BF7CF1">
        <w:rPr>
          <w:rFonts w:ascii="Times New Roman" w:eastAsia="Times New Roman" w:hAnsi="Times New Roman" w:cs="Times New Roman"/>
          <w:sz w:val="16"/>
          <w:szCs w:val="16"/>
          <w:lang w:eastAsia="ru-RU"/>
        </w:rPr>
        <w:tab/>
        <w:t xml:space="preserve">                                      Пензенской области</w:t>
      </w:r>
    </w:p>
    <w:p w:rsidR="00BF7CF1" w:rsidRPr="00BF7CF1" w:rsidRDefault="00BF7CF1" w:rsidP="00BF7CF1">
      <w:pPr>
        <w:widowControl w:val="0"/>
        <w:tabs>
          <w:tab w:val="left" w:pos="4678"/>
          <w:tab w:val="left" w:pos="5700"/>
          <w:tab w:val="right" w:pos="9355"/>
          <w:tab w:val="left" w:pos="10648"/>
        </w:tabs>
        <w:ind w:firstLine="709"/>
        <w:jc w:val="right"/>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BF7CF1">
        <w:rPr>
          <w:rFonts w:ascii="Times New Roman" w:eastAsia="Times New Roman" w:hAnsi="Times New Roman" w:cs="Times New Roman"/>
          <w:sz w:val="16"/>
          <w:szCs w:val="16"/>
          <w:lang w:eastAsia="ru-RU"/>
        </w:rPr>
        <w:t xml:space="preserve"> от </w:t>
      </w:r>
      <w:r>
        <w:rPr>
          <w:rFonts w:ascii="Times New Roman" w:eastAsia="Times New Roman" w:hAnsi="Times New Roman" w:cs="Times New Roman"/>
          <w:sz w:val="16"/>
          <w:szCs w:val="16"/>
          <w:lang w:eastAsia="ru-RU"/>
        </w:rPr>
        <w:t>01.02.2024  №312-23/5</w:t>
      </w:r>
      <w:r w:rsidRPr="00BF7CF1">
        <w:rPr>
          <w:rFonts w:ascii="Times New Roman" w:eastAsia="Times New Roman" w:hAnsi="Times New Roman" w:cs="Times New Roman"/>
          <w:sz w:val="16"/>
          <w:szCs w:val="16"/>
          <w:lang w:eastAsia="ru-RU"/>
        </w:rPr>
        <w:tab/>
        <w:t xml:space="preserve">                                                                            </w:t>
      </w:r>
    </w:p>
    <w:p w:rsidR="00BF7CF1" w:rsidRPr="00BF7CF1" w:rsidRDefault="00BF7CF1" w:rsidP="00BF7CF1">
      <w:pPr>
        <w:widowControl w:val="0"/>
        <w:ind w:left="426"/>
        <w:jc w:val="right"/>
        <w:rPr>
          <w:rFonts w:ascii="Times New Roman" w:eastAsia="Times New Roman" w:hAnsi="Times New Roman" w:cs="Times New Roman"/>
          <w:b/>
          <w:sz w:val="16"/>
          <w:szCs w:val="16"/>
          <w:lang w:eastAsia="ru-RU"/>
        </w:rPr>
      </w:pPr>
    </w:p>
    <w:p w:rsidR="00BF7CF1" w:rsidRPr="00BF7CF1" w:rsidRDefault="00BF7CF1" w:rsidP="00BF7CF1">
      <w:pPr>
        <w:widowControl w:val="0"/>
        <w:ind w:left="426"/>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t>Положение</w:t>
      </w:r>
    </w:p>
    <w:p w:rsidR="00BF7CF1" w:rsidRPr="00BF7CF1" w:rsidRDefault="00BF7CF1" w:rsidP="00BF7CF1">
      <w:pPr>
        <w:widowControl w:val="0"/>
        <w:ind w:left="426"/>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t>об Управлении образованием</w:t>
      </w:r>
    </w:p>
    <w:p w:rsidR="00BF7CF1" w:rsidRPr="00BF7CF1" w:rsidRDefault="00BF7CF1" w:rsidP="00BF7CF1">
      <w:pPr>
        <w:widowControl w:val="0"/>
        <w:ind w:left="426"/>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t>администрации Мокшанского района</w:t>
      </w:r>
    </w:p>
    <w:p w:rsidR="00BF7CF1" w:rsidRPr="00BF7CF1" w:rsidRDefault="00BF7CF1" w:rsidP="00BF7CF1">
      <w:pPr>
        <w:widowControl w:val="0"/>
        <w:ind w:left="426"/>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t>Пензенской области</w:t>
      </w:r>
    </w:p>
    <w:p w:rsidR="00BF7CF1" w:rsidRPr="00BF7CF1" w:rsidRDefault="00BF7CF1" w:rsidP="00BF7CF1">
      <w:pPr>
        <w:widowControl w:val="0"/>
        <w:tabs>
          <w:tab w:val="left" w:pos="3315"/>
        </w:tabs>
        <w:ind w:left="426"/>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t>(новая редакция)</w:t>
      </w:r>
    </w:p>
    <w:p w:rsidR="00BF7CF1" w:rsidRPr="00BF7CF1" w:rsidRDefault="00BF7CF1" w:rsidP="00BF7CF1">
      <w:pPr>
        <w:widowControl w:val="0"/>
        <w:ind w:left="426" w:firstLine="567"/>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firstLine="567"/>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firstLine="567"/>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firstLine="567"/>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firstLine="567"/>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firstLine="567"/>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firstLine="567"/>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firstLine="567"/>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firstLine="567"/>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firstLine="567"/>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firstLine="567"/>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firstLine="567"/>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firstLine="567"/>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firstLine="567"/>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firstLine="567"/>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firstLine="567"/>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firstLine="567"/>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firstLine="567"/>
        <w:jc w:val="center"/>
        <w:rPr>
          <w:rFonts w:ascii="Times New Roman" w:eastAsia="Times New Roman" w:hAnsi="Times New Roman" w:cs="Times New Roman"/>
          <w:b/>
          <w:sz w:val="16"/>
          <w:szCs w:val="16"/>
          <w:lang w:eastAsia="ru-RU"/>
        </w:rPr>
      </w:pPr>
    </w:p>
    <w:p w:rsidR="00BF7CF1" w:rsidRPr="00BF7CF1" w:rsidRDefault="00BF7CF1" w:rsidP="00BF7CF1">
      <w:pPr>
        <w:widowControl w:val="0"/>
        <w:jc w:val="left"/>
        <w:rPr>
          <w:rFonts w:ascii="Times New Roman" w:eastAsia="Times New Roman" w:hAnsi="Times New Roman" w:cs="Times New Roman"/>
          <w:b/>
          <w:sz w:val="16"/>
          <w:szCs w:val="16"/>
          <w:lang w:eastAsia="ru-RU"/>
        </w:rPr>
      </w:pPr>
    </w:p>
    <w:p w:rsidR="00BF7CF1" w:rsidRPr="00BF7CF1" w:rsidRDefault="00BF7CF1" w:rsidP="00BF7CF1">
      <w:pPr>
        <w:widowControl w:val="0"/>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t>2024 г.</w:t>
      </w:r>
    </w:p>
    <w:p w:rsidR="00BF7CF1" w:rsidRDefault="00BF7CF1" w:rsidP="00BF7CF1">
      <w:pPr>
        <w:widowControl w:val="0"/>
        <w:jc w:val="center"/>
        <w:rPr>
          <w:rFonts w:ascii="Times New Roman" w:eastAsia="Times New Roman" w:hAnsi="Times New Roman" w:cs="Times New Roman"/>
          <w:b/>
          <w:sz w:val="16"/>
          <w:szCs w:val="16"/>
          <w:lang w:eastAsia="ru-RU"/>
        </w:rPr>
      </w:pPr>
    </w:p>
    <w:p w:rsidR="00BF7CF1" w:rsidRDefault="00BF7CF1" w:rsidP="00BF7CF1">
      <w:pPr>
        <w:widowControl w:val="0"/>
        <w:jc w:val="center"/>
        <w:rPr>
          <w:rFonts w:ascii="Times New Roman" w:eastAsia="Times New Roman" w:hAnsi="Times New Roman" w:cs="Times New Roman"/>
          <w:b/>
          <w:sz w:val="16"/>
          <w:szCs w:val="16"/>
          <w:lang w:eastAsia="ru-RU"/>
        </w:rPr>
      </w:pPr>
    </w:p>
    <w:p w:rsidR="00D738D4" w:rsidRDefault="00D738D4" w:rsidP="00BF7CF1">
      <w:pPr>
        <w:widowControl w:val="0"/>
        <w:jc w:val="center"/>
        <w:rPr>
          <w:rFonts w:ascii="Times New Roman" w:eastAsia="Times New Roman" w:hAnsi="Times New Roman" w:cs="Times New Roman"/>
          <w:b/>
          <w:sz w:val="16"/>
          <w:szCs w:val="16"/>
          <w:lang w:eastAsia="ru-RU"/>
        </w:rPr>
      </w:pPr>
    </w:p>
    <w:p w:rsidR="00BF7CF1" w:rsidRPr="00BF7CF1" w:rsidRDefault="00BF7CF1" w:rsidP="00BF7CF1">
      <w:pPr>
        <w:widowControl w:val="0"/>
        <w:numPr>
          <w:ilvl w:val="0"/>
          <w:numId w:val="45"/>
        </w:numPr>
        <w:autoSpaceDE w:val="0"/>
        <w:autoSpaceDN w:val="0"/>
        <w:adjustRightInd w:val="0"/>
        <w:ind w:left="0" w:firstLine="426"/>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lastRenderedPageBreak/>
        <w:t>Общие положения</w:t>
      </w:r>
    </w:p>
    <w:p w:rsidR="00BF7CF1" w:rsidRPr="00BF7CF1" w:rsidRDefault="00BF7CF1" w:rsidP="00BF7CF1">
      <w:pPr>
        <w:widowControl w:val="0"/>
        <w:jc w:val="center"/>
        <w:rPr>
          <w:rFonts w:ascii="Times New Roman" w:eastAsia="Times New Roman" w:hAnsi="Times New Roman" w:cs="Times New Roman"/>
          <w:sz w:val="8"/>
          <w:szCs w:val="8"/>
          <w:lang w:eastAsia="ru-RU"/>
        </w:rPr>
      </w:pP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rPr>
        <w:t>1.</w:t>
      </w:r>
      <w:r w:rsidRPr="00BF7CF1">
        <w:rPr>
          <w:rFonts w:ascii="Times New Roman" w:eastAsia="Times New Roman" w:hAnsi="Times New Roman" w:cs="Times New Roman"/>
          <w:sz w:val="16"/>
          <w:szCs w:val="16"/>
          <w:lang w:eastAsia="ru-RU"/>
        </w:rPr>
        <w:t xml:space="preserve">1. </w:t>
      </w:r>
      <w:proofErr w:type="gramStart"/>
      <w:r w:rsidRPr="00BF7CF1">
        <w:rPr>
          <w:rFonts w:ascii="Times New Roman" w:eastAsia="Times New Roman" w:hAnsi="Times New Roman" w:cs="Times New Roman"/>
          <w:sz w:val="16"/>
          <w:szCs w:val="16"/>
          <w:lang w:eastAsia="ru-RU"/>
        </w:rPr>
        <w:t xml:space="preserve">Управление образованием администрации Мокшанского района Пензенской области (далее - Управление образованием) является функциональным органом, входящим в структуру администрации Мокшанского района Пензенской области, осуществляющим полномочия в сфере образования в соответствии с Федеральным законом от 29 декабря </w:t>
      </w:r>
      <w:smartTag w:uri="urn:schemas-microsoft-com:office:smarttags" w:element="metricconverter">
        <w:smartTagPr>
          <w:attr w:name="ProductID" w:val="2012 г"/>
        </w:smartTagPr>
        <w:r w:rsidRPr="00BF7CF1">
          <w:rPr>
            <w:rFonts w:ascii="Times New Roman" w:eastAsia="Times New Roman" w:hAnsi="Times New Roman" w:cs="Times New Roman"/>
            <w:sz w:val="16"/>
            <w:szCs w:val="16"/>
            <w:lang w:eastAsia="ru-RU"/>
          </w:rPr>
          <w:t>2012 г</w:t>
        </w:r>
      </w:smartTag>
      <w:r w:rsidRPr="00BF7CF1">
        <w:rPr>
          <w:rFonts w:ascii="Times New Roman" w:eastAsia="Times New Roman" w:hAnsi="Times New Roman" w:cs="Times New Roman"/>
          <w:sz w:val="16"/>
          <w:szCs w:val="16"/>
          <w:lang w:eastAsia="ru-RU"/>
        </w:rPr>
        <w:t>. N 273-ФЗ «Об образовании в Российской Федерации» (с последующими изменениями и дополнениями), отдельные  государственные полномочия в сфере образования в соответствии с Законом Пензенской области</w:t>
      </w:r>
      <w:proofErr w:type="gramEnd"/>
      <w:r w:rsidRPr="00BF7CF1">
        <w:rPr>
          <w:rFonts w:ascii="Times New Roman" w:eastAsia="Times New Roman" w:hAnsi="Times New Roman" w:cs="Times New Roman"/>
          <w:sz w:val="16"/>
          <w:szCs w:val="16"/>
          <w:lang w:eastAsia="ru-RU"/>
        </w:rPr>
        <w:t xml:space="preserve"> от 22 декабря 2006 года № 1176-ЗПО «О наделении органов местного самоуправления Пензенской области отдельными государственными полномочиями Пензенской области и отдельными государственными полномочиями Российской Федерации, переданными для осуществления органам государственной власти Пензенской области» (с последующими изменениями), а также иные полномочия, указанные в настоящем Положении.</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1.2. Управление образованием от имени администрации Мокшанского района Пензенской области осуществляет функции и полномочия учредителя муниципальных образовательных организаций Мокшанского района, муниципального бюджетного учреждения «Центр обслуживания образовательных организаций Мокшанского района Пензенской области».</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1.3. Управление образованием является юридическим лицом, создается в форме муниципального казенного учреждения, имеет свои банковские счета, печать, штампы и бланки с наименованием Управления образованием. </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1.4. Полное наименование: Управление образованием администрации Мокшанского района Пензенской области.</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1.5. Сокращенное наименование: Управление образованием.</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1.6. Местонахождение Управления образованием:</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 фактический адрес: 442370, Российская Федерация, Пензенская область, </w:t>
      </w:r>
      <w:proofErr w:type="spellStart"/>
      <w:r w:rsidRPr="00BF7CF1">
        <w:rPr>
          <w:rFonts w:ascii="Times New Roman" w:eastAsia="Times New Roman" w:hAnsi="Times New Roman" w:cs="Times New Roman"/>
          <w:sz w:val="16"/>
          <w:szCs w:val="16"/>
          <w:lang w:eastAsia="ru-RU"/>
        </w:rPr>
        <w:t>Мокшанский</w:t>
      </w:r>
      <w:proofErr w:type="spellEnd"/>
      <w:r w:rsidRPr="00BF7CF1">
        <w:rPr>
          <w:rFonts w:ascii="Times New Roman" w:eastAsia="Times New Roman" w:hAnsi="Times New Roman" w:cs="Times New Roman"/>
          <w:sz w:val="16"/>
          <w:szCs w:val="16"/>
          <w:lang w:eastAsia="ru-RU"/>
        </w:rPr>
        <w:t xml:space="preserve"> район, </w:t>
      </w:r>
      <w:proofErr w:type="spellStart"/>
      <w:r w:rsidRPr="00BF7CF1">
        <w:rPr>
          <w:rFonts w:ascii="Times New Roman" w:eastAsia="Times New Roman" w:hAnsi="Times New Roman" w:cs="Times New Roman"/>
          <w:sz w:val="16"/>
          <w:szCs w:val="16"/>
          <w:lang w:eastAsia="ru-RU"/>
        </w:rPr>
        <w:t>р.п</w:t>
      </w:r>
      <w:proofErr w:type="spellEnd"/>
      <w:r w:rsidRPr="00BF7CF1">
        <w:rPr>
          <w:rFonts w:ascii="Times New Roman" w:eastAsia="Times New Roman" w:hAnsi="Times New Roman" w:cs="Times New Roman"/>
          <w:sz w:val="16"/>
          <w:szCs w:val="16"/>
          <w:lang w:eastAsia="ru-RU"/>
        </w:rPr>
        <w:t xml:space="preserve">. Мокшан, ул. </w:t>
      </w:r>
      <w:proofErr w:type="gramStart"/>
      <w:r w:rsidRPr="00BF7CF1">
        <w:rPr>
          <w:rFonts w:ascii="Times New Roman" w:eastAsia="Times New Roman" w:hAnsi="Times New Roman" w:cs="Times New Roman"/>
          <w:sz w:val="16"/>
          <w:szCs w:val="16"/>
          <w:lang w:eastAsia="ru-RU"/>
        </w:rPr>
        <w:t>Советская</w:t>
      </w:r>
      <w:proofErr w:type="gramEnd"/>
      <w:r w:rsidRPr="00BF7CF1">
        <w:rPr>
          <w:rFonts w:ascii="Times New Roman" w:eastAsia="Times New Roman" w:hAnsi="Times New Roman" w:cs="Times New Roman"/>
          <w:sz w:val="16"/>
          <w:szCs w:val="16"/>
          <w:lang w:eastAsia="ru-RU"/>
        </w:rPr>
        <w:t>, 25.</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 юридический адрес: 442370, Российская Федерация, Пензенская область, </w:t>
      </w:r>
      <w:proofErr w:type="spellStart"/>
      <w:r w:rsidRPr="00BF7CF1">
        <w:rPr>
          <w:rFonts w:ascii="Times New Roman" w:eastAsia="Times New Roman" w:hAnsi="Times New Roman" w:cs="Times New Roman"/>
          <w:sz w:val="16"/>
          <w:szCs w:val="16"/>
          <w:lang w:eastAsia="ru-RU"/>
        </w:rPr>
        <w:t>Мокшанский</w:t>
      </w:r>
      <w:proofErr w:type="spellEnd"/>
      <w:r w:rsidRPr="00BF7CF1">
        <w:rPr>
          <w:rFonts w:ascii="Times New Roman" w:eastAsia="Times New Roman" w:hAnsi="Times New Roman" w:cs="Times New Roman"/>
          <w:sz w:val="16"/>
          <w:szCs w:val="16"/>
          <w:lang w:eastAsia="ru-RU"/>
        </w:rPr>
        <w:t xml:space="preserve"> район, </w:t>
      </w:r>
      <w:proofErr w:type="spellStart"/>
      <w:r w:rsidRPr="00BF7CF1">
        <w:rPr>
          <w:rFonts w:ascii="Times New Roman" w:eastAsia="Times New Roman" w:hAnsi="Times New Roman" w:cs="Times New Roman"/>
          <w:sz w:val="16"/>
          <w:szCs w:val="16"/>
          <w:lang w:eastAsia="ru-RU"/>
        </w:rPr>
        <w:t>р.п</w:t>
      </w:r>
      <w:proofErr w:type="spellEnd"/>
      <w:r w:rsidRPr="00BF7CF1">
        <w:rPr>
          <w:rFonts w:ascii="Times New Roman" w:eastAsia="Times New Roman" w:hAnsi="Times New Roman" w:cs="Times New Roman"/>
          <w:sz w:val="16"/>
          <w:szCs w:val="16"/>
          <w:lang w:eastAsia="ru-RU"/>
        </w:rPr>
        <w:t xml:space="preserve">. Мокшан, ул. </w:t>
      </w:r>
      <w:proofErr w:type="gramStart"/>
      <w:r w:rsidRPr="00BF7CF1">
        <w:rPr>
          <w:rFonts w:ascii="Times New Roman" w:eastAsia="Times New Roman" w:hAnsi="Times New Roman" w:cs="Times New Roman"/>
          <w:sz w:val="16"/>
          <w:szCs w:val="16"/>
          <w:lang w:eastAsia="ru-RU"/>
        </w:rPr>
        <w:t>Советская</w:t>
      </w:r>
      <w:proofErr w:type="gramEnd"/>
      <w:r w:rsidRPr="00BF7CF1">
        <w:rPr>
          <w:rFonts w:ascii="Times New Roman" w:eastAsia="Times New Roman" w:hAnsi="Times New Roman" w:cs="Times New Roman"/>
          <w:sz w:val="16"/>
          <w:szCs w:val="16"/>
          <w:lang w:eastAsia="ru-RU"/>
        </w:rPr>
        <w:t>, 25.</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1.7. Учредителем и собственником имущества Управления образованием является муниципальное образование «</w:t>
      </w:r>
      <w:proofErr w:type="spellStart"/>
      <w:r w:rsidRPr="00BF7CF1">
        <w:rPr>
          <w:rFonts w:ascii="Times New Roman" w:eastAsia="Times New Roman" w:hAnsi="Times New Roman" w:cs="Times New Roman"/>
          <w:sz w:val="16"/>
          <w:szCs w:val="16"/>
          <w:lang w:eastAsia="ru-RU"/>
        </w:rPr>
        <w:t>Мокшанский</w:t>
      </w:r>
      <w:proofErr w:type="spellEnd"/>
      <w:r w:rsidRPr="00BF7CF1">
        <w:rPr>
          <w:rFonts w:ascii="Times New Roman" w:eastAsia="Times New Roman" w:hAnsi="Times New Roman" w:cs="Times New Roman"/>
          <w:sz w:val="16"/>
          <w:szCs w:val="16"/>
          <w:lang w:eastAsia="ru-RU"/>
        </w:rPr>
        <w:t xml:space="preserve"> район Пензенской области».</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Функции и полномочия учредителя, а также полномочия собственника имущества Управления образованием осуществляет Администрация Мокшанского района Пензенской области. </w:t>
      </w:r>
    </w:p>
    <w:p w:rsidR="00BF7CF1" w:rsidRPr="00BF7CF1" w:rsidRDefault="00BF7CF1" w:rsidP="00BF7CF1">
      <w:pPr>
        <w:keepNext/>
        <w:ind w:right="43" w:firstLine="426"/>
        <w:outlineLvl w:val="0"/>
        <w:rPr>
          <w:rFonts w:ascii="Times New Roman" w:eastAsia="Times New Roman" w:hAnsi="Times New Roman" w:cs="Times New Roman"/>
          <w:b/>
          <w:bCs/>
          <w:sz w:val="16"/>
          <w:szCs w:val="16"/>
          <w:lang w:eastAsia="ru-RU"/>
        </w:rPr>
      </w:pPr>
    </w:p>
    <w:p w:rsidR="00BF7CF1" w:rsidRPr="00BF7CF1" w:rsidRDefault="00BF7CF1" w:rsidP="00BF7CF1">
      <w:pPr>
        <w:widowControl w:val="0"/>
        <w:numPr>
          <w:ilvl w:val="0"/>
          <w:numId w:val="45"/>
        </w:numPr>
        <w:autoSpaceDE w:val="0"/>
        <w:autoSpaceDN w:val="0"/>
        <w:adjustRightInd w:val="0"/>
        <w:ind w:left="1985" w:firstLine="567"/>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t xml:space="preserve"> Цели, задачи, предмет и виды деятельности Управления образованием</w:t>
      </w:r>
    </w:p>
    <w:p w:rsidR="00BF7CF1" w:rsidRPr="00BF7CF1" w:rsidRDefault="00BF7CF1" w:rsidP="00BF7CF1">
      <w:pPr>
        <w:widowControl w:val="0"/>
        <w:numPr>
          <w:ilvl w:val="1"/>
          <w:numId w:val="46"/>
        </w:numPr>
        <w:autoSpaceDE w:val="0"/>
        <w:autoSpaceDN w:val="0"/>
        <w:adjustRightInd w:val="0"/>
        <w:ind w:left="0" w:firstLine="426"/>
        <w:jc w:val="left"/>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 Основной целью деятельности Управления образованием является осуществление в рамках своей компетенции государственной политики в области дошкольного, начального общего, основного общего, среднего общего, дополнительного образования на территории Мокшанского района Пензенской области, обеспечение эффективного функционирования и развития сферы образования в районе.</w:t>
      </w:r>
    </w:p>
    <w:p w:rsidR="00BF7CF1" w:rsidRPr="00BF7CF1" w:rsidRDefault="00BF7CF1" w:rsidP="00BF7CF1">
      <w:pPr>
        <w:widowControl w:val="0"/>
        <w:numPr>
          <w:ilvl w:val="1"/>
          <w:numId w:val="46"/>
        </w:numPr>
        <w:autoSpaceDE w:val="0"/>
        <w:autoSpaceDN w:val="0"/>
        <w:adjustRightInd w:val="0"/>
        <w:ind w:firstLine="426"/>
        <w:jc w:val="left"/>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 Основными задачами Управления образованием являются:</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bookmarkStart w:id="0" w:name="sub_10432"/>
      <w:r w:rsidRPr="00BF7CF1">
        <w:rPr>
          <w:rFonts w:ascii="Times New Roman" w:eastAsia="Times New Roman" w:hAnsi="Times New Roman" w:cs="Times New Roman"/>
          <w:sz w:val="16"/>
          <w:szCs w:val="16"/>
          <w:lang w:eastAsia="ru-RU"/>
        </w:rPr>
        <w:t>2.2.1. Реализация государственной политики в сфере образования, обеспечение и защита конституционных прав граждан на образование.</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2.2.2. Создание правовых, экономических и финансовых условий для свободного функционирования и развития системы образования.</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bookmarkStart w:id="1" w:name="sub_10435"/>
      <w:r w:rsidRPr="00BF7CF1">
        <w:rPr>
          <w:rFonts w:ascii="Times New Roman" w:eastAsia="Times New Roman" w:hAnsi="Times New Roman" w:cs="Times New Roman"/>
          <w:sz w:val="16"/>
          <w:szCs w:val="16"/>
          <w:lang w:eastAsia="ru-RU"/>
        </w:rPr>
        <w:t>2.2.3. Создание условий для получения качественного и доступного образования.</w:t>
      </w:r>
    </w:p>
    <w:bookmarkEnd w:id="1"/>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2.2.4. Создание целостного образовательного пространства в </w:t>
      </w:r>
      <w:proofErr w:type="spellStart"/>
      <w:r w:rsidRPr="00BF7CF1">
        <w:rPr>
          <w:rFonts w:ascii="Times New Roman" w:eastAsia="Times New Roman" w:hAnsi="Times New Roman" w:cs="Times New Roman"/>
          <w:sz w:val="16"/>
          <w:szCs w:val="16"/>
          <w:lang w:eastAsia="ru-RU"/>
        </w:rPr>
        <w:t>Мокшанском</w:t>
      </w:r>
      <w:proofErr w:type="spellEnd"/>
      <w:r w:rsidRPr="00BF7CF1">
        <w:rPr>
          <w:rFonts w:ascii="Times New Roman" w:eastAsia="Times New Roman" w:hAnsi="Times New Roman" w:cs="Times New Roman"/>
          <w:sz w:val="16"/>
          <w:szCs w:val="16"/>
          <w:lang w:eastAsia="ru-RU"/>
        </w:rPr>
        <w:t xml:space="preserve"> районе.</w:t>
      </w:r>
    </w:p>
    <w:bookmarkEnd w:id="0"/>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2.2.5. Создание правовых гарантий для согласования интересов участников отношений в сфере образования.</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2.3. Предметом деятельности Управления образованием является осуществление управленческих функций в сфере дошкольного, начального общего, основного общего, среднего общего и дополнительного образования на территории Мокшанского района Пензенской области.</w:t>
      </w:r>
    </w:p>
    <w:p w:rsidR="00BF7CF1" w:rsidRPr="00BF7CF1" w:rsidRDefault="00BF7CF1" w:rsidP="00BF7CF1">
      <w:pPr>
        <w:widowControl w:val="0"/>
        <w:numPr>
          <w:ilvl w:val="0"/>
          <w:numId w:val="47"/>
        </w:numPr>
        <w:autoSpaceDE w:val="0"/>
        <w:autoSpaceDN w:val="0"/>
        <w:adjustRightInd w:val="0"/>
        <w:ind w:left="0" w:firstLine="1843"/>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t>Полномочия Управления образованием</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rPr>
        <w:t xml:space="preserve"> 3</w:t>
      </w:r>
      <w:r w:rsidRPr="00BF7CF1">
        <w:rPr>
          <w:rFonts w:ascii="Times New Roman" w:eastAsia="Times New Roman" w:hAnsi="Times New Roman" w:cs="Times New Roman"/>
          <w:sz w:val="16"/>
          <w:szCs w:val="16"/>
          <w:lang w:eastAsia="ru-RU"/>
        </w:rPr>
        <w:t xml:space="preserve">.1. К полномочиям Управления образованием относятся: </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3.1.1.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w:t>
      </w:r>
      <w:hyperlink r:id="rId9" w:history="1">
        <w:r w:rsidRPr="00BF7CF1">
          <w:rPr>
            <w:rFonts w:ascii="Times New Roman" w:eastAsia="Times New Roman" w:hAnsi="Times New Roman" w:cs="Times New Roman"/>
            <w:color w:val="0000FF"/>
            <w:sz w:val="16"/>
            <w:szCs w:val="16"/>
            <w:u w:val="single"/>
            <w:lang w:eastAsia="ru-RU"/>
          </w:rPr>
          <w:t>федеральными государственными образовательными стандартами</w:t>
        </w:r>
      </w:hyperlink>
      <w:r w:rsidRPr="00BF7CF1">
        <w:rPr>
          <w:rFonts w:ascii="Times New Roman" w:eastAsia="Times New Roman" w:hAnsi="Times New Roman" w:cs="Times New Roman"/>
          <w:sz w:val="16"/>
          <w:szCs w:val="16"/>
          <w:lang w:eastAsia="ru-RU"/>
        </w:rPr>
        <w:t>).</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3.1.2.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bookmarkStart w:id="2" w:name="sub_10913"/>
      <w:r w:rsidRPr="00BF7CF1">
        <w:rPr>
          <w:rFonts w:ascii="Times New Roman" w:eastAsia="Times New Roman" w:hAnsi="Times New Roman" w:cs="Times New Roman"/>
          <w:sz w:val="16"/>
          <w:szCs w:val="16"/>
          <w:lang w:eastAsia="ru-RU"/>
        </w:rPr>
        <w:t>3.1.3. Создание условий для осуществления присмотра и ухода за детьми, содержания детей в муниципальных образовательных организациях.</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3.1.4. Создание, реорганизация, ликвидация муниципальных образовательных организаций (за исключением создания органами местного самоуправления муниципальных районов муниципальных образовательных организаций высшего образования).                                                                                                                                                                 </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3.1.5. Обеспечение содержания зданий и сооружений муниципальных образовательных организаций, обустройство прилегающих к ним территорий.</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3.1.6. Учет детей, подлежащих </w:t>
      </w:r>
      <w:proofErr w:type="gramStart"/>
      <w:r w:rsidRPr="00BF7CF1">
        <w:rPr>
          <w:rFonts w:ascii="Times New Roman" w:eastAsia="Times New Roman" w:hAnsi="Times New Roman" w:cs="Times New Roman"/>
          <w:sz w:val="16"/>
          <w:szCs w:val="16"/>
          <w:lang w:eastAsia="ru-RU"/>
        </w:rPr>
        <w:t>обучению по</w:t>
      </w:r>
      <w:proofErr w:type="gramEnd"/>
      <w:r w:rsidRPr="00BF7CF1">
        <w:rPr>
          <w:rFonts w:ascii="Times New Roman" w:eastAsia="Times New Roman" w:hAnsi="Times New Roman" w:cs="Times New Roman"/>
          <w:sz w:val="16"/>
          <w:szCs w:val="16"/>
          <w:lang w:eastAsia="ru-RU"/>
        </w:rPr>
        <w:t xml:space="preserve">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Мокшанского района.</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bookmarkStart w:id="3" w:name="sub_10916"/>
      <w:bookmarkEnd w:id="2"/>
      <w:r w:rsidRPr="00BF7CF1">
        <w:rPr>
          <w:rFonts w:ascii="Times New Roman" w:eastAsia="Times New Roman" w:hAnsi="Times New Roman" w:cs="Times New Roman"/>
          <w:sz w:val="16"/>
          <w:szCs w:val="16"/>
          <w:lang w:eastAsia="ru-RU"/>
        </w:rPr>
        <w:t xml:space="preserve">3.1.7. </w:t>
      </w:r>
      <w:bookmarkStart w:id="4" w:name="sub_10917"/>
      <w:bookmarkEnd w:id="3"/>
      <w:r w:rsidRPr="00BF7CF1">
        <w:rPr>
          <w:rFonts w:ascii="Times New Roman" w:eastAsia="Times New Roman" w:hAnsi="Times New Roman" w:cs="Times New Roman"/>
          <w:sz w:val="16"/>
          <w:szCs w:val="16"/>
          <w:lang w:eastAsia="ru-RU"/>
        </w:rPr>
        <w:t xml:space="preserve">Осуществление </w:t>
      </w:r>
      <w:proofErr w:type="gramStart"/>
      <w:r w:rsidRPr="00BF7CF1">
        <w:rPr>
          <w:rFonts w:ascii="Times New Roman" w:eastAsia="Times New Roman" w:hAnsi="Times New Roman" w:cs="Times New Roman"/>
          <w:sz w:val="16"/>
          <w:szCs w:val="16"/>
          <w:lang w:eastAsia="ru-RU"/>
        </w:rPr>
        <w:t>контроля за</w:t>
      </w:r>
      <w:proofErr w:type="gramEnd"/>
      <w:r w:rsidRPr="00BF7CF1">
        <w:rPr>
          <w:rFonts w:ascii="Times New Roman" w:eastAsia="Times New Roman" w:hAnsi="Times New Roman" w:cs="Times New Roman"/>
          <w:sz w:val="16"/>
          <w:szCs w:val="16"/>
          <w:lang w:eastAsia="ru-RU"/>
        </w:rPr>
        <w:t xml:space="preserve"> соблюдением условий и выполнением мероприятий, обеспечивающих охрану жизни и здоровья обучающихся и работников образовательных организаций.</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3.1.8.  </w:t>
      </w:r>
      <w:proofErr w:type="gramStart"/>
      <w:r w:rsidRPr="00BF7CF1">
        <w:rPr>
          <w:rFonts w:ascii="Times New Roman" w:eastAsia="Times New Roman" w:hAnsi="Times New Roman" w:cs="Times New Roman"/>
          <w:sz w:val="16"/>
          <w:szCs w:val="16"/>
          <w:lang w:eastAsia="ru-RU"/>
        </w:rPr>
        <w:t>Контроль за</w:t>
      </w:r>
      <w:proofErr w:type="gramEnd"/>
      <w:r w:rsidRPr="00BF7CF1">
        <w:rPr>
          <w:rFonts w:ascii="Times New Roman" w:eastAsia="Times New Roman" w:hAnsi="Times New Roman" w:cs="Times New Roman"/>
          <w:sz w:val="16"/>
          <w:szCs w:val="16"/>
          <w:lang w:eastAsia="ru-RU"/>
        </w:rPr>
        <w:t xml:space="preserve"> организацией образовательного процесса и соблюдением законодательства в образовательных организациях Мокшанского района.</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3.1.9. </w:t>
      </w:r>
      <w:proofErr w:type="gramStart"/>
      <w:r w:rsidRPr="00BF7CF1">
        <w:rPr>
          <w:rFonts w:ascii="Times New Roman" w:eastAsia="Times New Roman" w:hAnsi="Times New Roman" w:cs="Times New Roman"/>
          <w:sz w:val="16"/>
          <w:szCs w:val="16"/>
          <w:lang w:eastAsia="ru-RU"/>
        </w:rPr>
        <w:t xml:space="preserve">Обеспечение перевода совершеннолетних обучающихся с их согласия и несовершеннолетних обучающихся с согласия их родителей (законных представителей) в случае прекращения деятельности организации, осуществляющей образовательную деятельность, аннулирования соответствующей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в другие организации, осуществляющие образовательную деятельность по образовательным программам соответствующих уровня и направленности. </w:t>
      </w:r>
      <w:proofErr w:type="gramEnd"/>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3.1.10. </w:t>
      </w:r>
      <w:proofErr w:type="gramStart"/>
      <w:r w:rsidRPr="00BF7CF1">
        <w:rPr>
          <w:rFonts w:ascii="Times New Roman" w:eastAsia="Times New Roman" w:hAnsi="Times New Roman" w:cs="Times New Roman"/>
          <w:sz w:val="16"/>
          <w:szCs w:val="16"/>
          <w:lang w:eastAsia="ru-RU"/>
        </w:rPr>
        <w:t>Организация бесплатной перевозки обучающихся в муниципальных образовательных организациях Мокшанского района, реализующих основные общеобразовательные программы, между поселениями.</w:t>
      </w:r>
      <w:proofErr w:type="gramEnd"/>
    </w:p>
    <w:p w:rsidR="00BF7CF1" w:rsidRPr="00BF7CF1" w:rsidRDefault="00BF7CF1" w:rsidP="00BF7CF1">
      <w:pPr>
        <w:widowControl w:val="0"/>
        <w:rPr>
          <w:rFonts w:ascii="Times New Roman" w:eastAsia="Times New Roman" w:hAnsi="Times New Roman" w:cs="Times New Roman"/>
          <w:sz w:val="16"/>
          <w:szCs w:val="16"/>
          <w:lang w:eastAsia="ru-RU"/>
        </w:rPr>
      </w:pPr>
      <w:bookmarkStart w:id="5" w:name="sub_2123"/>
      <w:bookmarkEnd w:id="4"/>
      <w:r w:rsidRPr="00BF7CF1">
        <w:rPr>
          <w:rFonts w:ascii="Times New Roman" w:eastAsia="Times New Roman" w:hAnsi="Times New Roman" w:cs="Times New Roman"/>
          <w:sz w:val="16"/>
          <w:szCs w:val="16"/>
          <w:lang w:eastAsia="ru-RU"/>
        </w:rPr>
        <w:t xml:space="preserve">     3.1.11.Осуществление полномочий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 лагерях, организованных образовательными организациями, осуществляющими организацию отдыха и </w:t>
      </w:r>
      <w:proofErr w:type="gramStart"/>
      <w:r w:rsidRPr="00BF7CF1">
        <w:rPr>
          <w:rFonts w:ascii="Times New Roman" w:eastAsia="Times New Roman" w:hAnsi="Times New Roman" w:cs="Times New Roman"/>
          <w:sz w:val="16"/>
          <w:szCs w:val="16"/>
          <w:lang w:eastAsia="ru-RU"/>
        </w:rPr>
        <w:t>оздоровления</w:t>
      </w:r>
      <w:proofErr w:type="gramEnd"/>
      <w:r w:rsidRPr="00BF7CF1">
        <w:rPr>
          <w:rFonts w:ascii="Times New Roman" w:eastAsia="Times New Roman" w:hAnsi="Times New Roman" w:cs="Times New Roman"/>
          <w:sz w:val="16"/>
          <w:szCs w:val="16"/>
          <w:lang w:eastAsia="ru-RU"/>
        </w:rPr>
        <w:t xml:space="preserve"> обучающихся в каникулярное время (с дневным пребыванием), и детских лагерях труда и отдыха (с круглосуточным пребыванием). </w:t>
      </w:r>
    </w:p>
    <w:p w:rsidR="00BF7CF1" w:rsidRPr="00BF7CF1" w:rsidRDefault="00BF7CF1" w:rsidP="00BF7CF1">
      <w:pPr>
        <w:widowControl w:val="0"/>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    3.1.12.Осуществление полномочий по организации и обеспечению отдыха и оздоровления детей, находящихся в трудной жизненной ситуации, в лагерях, организованных образовательными организациями, осуществляющими организацию отдыха и оздоровления в каникулярное время (с дневным пребыванием), и детских лагерях труда и отдыха (с круглосуточным пребыванием).</w:t>
      </w:r>
    </w:p>
    <w:p w:rsidR="00BF7CF1" w:rsidRPr="00BF7CF1" w:rsidRDefault="00BF7CF1" w:rsidP="00BF7CF1">
      <w:pPr>
        <w:widowControl w:val="0"/>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  3.1.13.Осуществление полномочий по сопровождению организованных групп детей, находящихся в трудной жизненной ситуации, к местам отправки в организации отдыха детей и их оздоровления и обратно.                                                                                                                           </w:t>
      </w:r>
    </w:p>
    <w:p w:rsidR="00BF7CF1" w:rsidRPr="00BF7CF1" w:rsidRDefault="00BF7CF1" w:rsidP="00BF7CF1">
      <w:pPr>
        <w:widowControl w:val="0"/>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lastRenderedPageBreak/>
        <w:t xml:space="preserve">  3.1.14.  </w:t>
      </w:r>
      <w:proofErr w:type="gramStart"/>
      <w:r w:rsidRPr="00BF7CF1">
        <w:rPr>
          <w:rFonts w:ascii="Times New Roman" w:eastAsia="Times New Roman" w:hAnsi="Times New Roman" w:cs="Times New Roman"/>
          <w:sz w:val="16"/>
          <w:szCs w:val="16"/>
          <w:lang w:eastAsia="ru-RU"/>
        </w:rPr>
        <w:t>Осуществление полномочий по приему от родителей (законных представителей) детей, находящихся в трудной жизненной ситуации, заявлений и документов, необходимых для получения путевок в организации отдыха детей и их оздоровления (далее - путевки), учету детей, находящихся в трудной жизненной ситуации и нуждающихся в отдыхе и оздоровлении, формированию очередности, получению путевок в исполнительном органе Пензенской области, уполномоченном в сфере образования, выдаче путевок родителям (законным</w:t>
      </w:r>
      <w:proofErr w:type="gramEnd"/>
      <w:r w:rsidRPr="00BF7CF1">
        <w:rPr>
          <w:rFonts w:ascii="Times New Roman" w:eastAsia="Times New Roman" w:hAnsi="Times New Roman" w:cs="Times New Roman"/>
          <w:sz w:val="16"/>
          <w:szCs w:val="16"/>
          <w:lang w:eastAsia="ru-RU"/>
        </w:rPr>
        <w:t xml:space="preserve"> представителям) детей, находящихся в трудной жизненной ситуации. </w:t>
      </w:r>
    </w:p>
    <w:p w:rsidR="00BF7CF1" w:rsidRPr="00BF7CF1" w:rsidRDefault="00BF7CF1" w:rsidP="00BF7CF1">
      <w:pPr>
        <w:widowControl w:val="0"/>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   3.1.15. </w:t>
      </w:r>
      <w:proofErr w:type="gramStart"/>
      <w:r w:rsidRPr="00BF7CF1">
        <w:rPr>
          <w:rFonts w:ascii="Times New Roman" w:eastAsia="Times New Roman" w:hAnsi="Times New Roman" w:cs="Times New Roman"/>
          <w:sz w:val="16"/>
          <w:szCs w:val="16"/>
          <w:lang w:eastAsia="ru-RU"/>
        </w:rPr>
        <w:t>Осуществление полномочий по организации и обеспечению отдыха и оздоровления детей граждан Российской Федерации из числа лиц, призванных на военную службу по мобилизации в Вооруженные Силы Российской Федерации лиц, проходящих военную службу (службу) в войсках национальной гвардии Российской Федерации, принимающих (принимавших) участие в специальной военной операции на территориях Украины, Донецкой Народной Республики, Луганской Народной Республики, Херсонской области и Запорожской области, в</w:t>
      </w:r>
      <w:proofErr w:type="gramEnd"/>
      <w:r w:rsidRPr="00BF7CF1">
        <w:rPr>
          <w:rFonts w:ascii="Times New Roman" w:eastAsia="Times New Roman" w:hAnsi="Times New Roman" w:cs="Times New Roman"/>
          <w:sz w:val="16"/>
          <w:szCs w:val="16"/>
          <w:lang w:eastAsia="ru-RU"/>
        </w:rPr>
        <w:t xml:space="preserve"> </w:t>
      </w:r>
      <w:proofErr w:type="gramStart"/>
      <w:r w:rsidRPr="00BF7CF1">
        <w:rPr>
          <w:rFonts w:ascii="Times New Roman" w:eastAsia="Times New Roman" w:hAnsi="Times New Roman" w:cs="Times New Roman"/>
          <w:sz w:val="16"/>
          <w:szCs w:val="16"/>
          <w:lang w:eastAsia="ru-RU"/>
        </w:rPr>
        <w:t>организациях</w:t>
      </w:r>
      <w:proofErr w:type="gramEnd"/>
      <w:r w:rsidRPr="00BF7CF1">
        <w:rPr>
          <w:rFonts w:ascii="Times New Roman" w:eastAsia="Times New Roman" w:hAnsi="Times New Roman" w:cs="Times New Roman"/>
          <w:sz w:val="16"/>
          <w:szCs w:val="16"/>
          <w:lang w:eastAsia="ru-RU"/>
        </w:rPr>
        <w:t xml:space="preserve"> отдыха детей и их оздоровления сезонного или круглогодичного действия, расположенных на территории Пензенской области, в летний период. </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3.1.16. Осуществление приема документов от родителей (законных представителей), расчета размера и выплаты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в организациях.</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3.1.17. </w:t>
      </w:r>
      <w:proofErr w:type="gramStart"/>
      <w:r w:rsidRPr="00BF7CF1">
        <w:rPr>
          <w:rFonts w:ascii="Times New Roman" w:eastAsia="Times New Roman" w:hAnsi="Times New Roman" w:cs="Times New Roman"/>
          <w:sz w:val="16"/>
          <w:szCs w:val="16"/>
          <w:lang w:eastAsia="ru-RU"/>
        </w:rPr>
        <w:t>Осуществление приема документов для принятия решения о предоставлении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 10 лет, расчет размера денежной компенсации, подготовка платежных документов</w:t>
      </w:r>
      <w:proofErr w:type="gramEnd"/>
      <w:r w:rsidRPr="00BF7CF1">
        <w:rPr>
          <w:rFonts w:ascii="Times New Roman" w:eastAsia="Times New Roman" w:hAnsi="Times New Roman" w:cs="Times New Roman"/>
          <w:sz w:val="16"/>
          <w:szCs w:val="16"/>
          <w:lang w:eastAsia="ru-RU"/>
        </w:rPr>
        <w:t xml:space="preserve"> и перечисление денежных средств на счета получателей, открытые в кредитных организациях (направление денежных средств педагогическому работнику через отделения почтовой связи), ведение базы данных получателей в соответствии с действующим законодательством.</w:t>
      </w:r>
    </w:p>
    <w:p w:rsidR="00BF7CF1" w:rsidRPr="00BF7CF1" w:rsidRDefault="00BF7CF1" w:rsidP="00BF7CF1">
      <w:pPr>
        <w:widowControl w:val="0"/>
        <w:tabs>
          <w:tab w:val="left" w:pos="1843"/>
          <w:tab w:val="left" w:pos="1985"/>
          <w:tab w:val="left" w:pos="2127"/>
        </w:tabs>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3.1.18. Осуществление денежных выплат молодым специалистам (педагогическим работникам) муниципальных образовательных организаций, муниципальных дошкольных образовательных организаций и образовательных организаций дополнительного образования.</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3.1.19. Администрирование расходов по приему документов от родителей, расчета размера и выплате компенсации части родительской платы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3.1.20. Администрирование расходов по исполнению полномочий по финансированию образовательных организаций в части реализации ими основных общеобразовательных программ, на осуществление полномочий по финансированию общеобразовательных организаций в части модернизации системы общего образования.</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bookmarkStart w:id="6" w:name="sub_2115"/>
      <w:r w:rsidRPr="00BF7CF1">
        <w:rPr>
          <w:rFonts w:ascii="Times New Roman" w:eastAsia="Times New Roman" w:hAnsi="Times New Roman" w:cs="Times New Roman"/>
          <w:sz w:val="16"/>
          <w:szCs w:val="16"/>
          <w:lang w:eastAsia="ru-RU"/>
        </w:rPr>
        <w:t>3.1.21. Утверждение плана финансово-хозяйственной деятельности образовательных организаций района; внесение изменений в утвержденный план финансово-хозяйственной деятельности Управления образованием в части распределения средств между ее статьями в соответствии с бюджетным законодательством Российской Федерации и на основании уведомлений Финансового управления администрации Мокшанского района.</w:t>
      </w:r>
    </w:p>
    <w:bookmarkEnd w:id="6"/>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3.1.22. Разработка муниципальных программ в пределах своей компетенции.</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3.1.23. Участие в формировании и проведении финансово - экономической и бюджетной политики, проводимой администрацией Мокшанского района, направленной на реализацию программ и мероприятий в сфере образования.</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bookmarkStart w:id="7" w:name="sub_2113"/>
      <w:bookmarkStart w:id="8" w:name="sub_2114"/>
      <w:bookmarkEnd w:id="5"/>
      <w:r w:rsidRPr="00BF7CF1">
        <w:rPr>
          <w:rFonts w:ascii="Times New Roman" w:eastAsia="Times New Roman" w:hAnsi="Times New Roman" w:cs="Times New Roman"/>
          <w:sz w:val="16"/>
          <w:szCs w:val="16"/>
          <w:lang w:eastAsia="ru-RU"/>
        </w:rPr>
        <w:t>3.1.24. Осуществление функций главного распорядителя средств бюджета Мокшанского района по отрасли образования.</w:t>
      </w:r>
    </w:p>
    <w:bookmarkEnd w:id="7"/>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3.1.25. Участие в формировании бюджета Мокшанского района по подведомственной отрасли.</w:t>
      </w:r>
      <w:bookmarkStart w:id="9" w:name="sub_2116"/>
      <w:bookmarkStart w:id="10" w:name="sub_219"/>
      <w:bookmarkEnd w:id="8"/>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3.1.26. </w:t>
      </w:r>
      <w:bookmarkStart w:id="11" w:name="sub_2117"/>
      <w:bookmarkEnd w:id="9"/>
      <w:r w:rsidRPr="00BF7CF1">
        <w:rPr>
          <w:rFonts w:ascii="Times New Roman" w:eastAsia="Times New Roman" w:hAnsi="Times New Roman" w:cs="Times New Roman"/>
          <w:sz w:val="16"/>
          <w:szCs w:val="16"/>
          <w:lang w:eastAsia="ru-RU"/>
        </w:rPr>
        <w:t>Осуществление подготовки проектов решений Собрания представителей, муниципальных правовых актов администрации в сфере образования.</w:t>
      </w:r>
    </w:p>
    <w:bookmarkEnd w:id="10"/>
    <w:bookmarkEnd w:id="11"/>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3.1.27.  Осуществление иных полномочий в сфере образования в соответствии с действующим законодательством.</w:t>
      </w:r>
    </w:p>
    <w:p w:rsidR="00BF7CF1" w:rsidRPr="00BF7CF1" w:rsidRDefault="00BF7CF1" w:rsidP="00BF7CF1">
      <w:pPr>
        <w:widowControl w:val="0"/>
        <w:ind w:firstLine="426"/>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firstLine="426"/>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t>IV. Права Управления образованием</w:t>
      </w:r>
    </w:p>
    <w:p w:rsidR="00BF7CF1" w:rsidRPr="00BF7CF1" w:rsidRDefault="00BF7CF1" w:rsidP="00BF7CF1">
      <w:pPr>
        <w:widowControl w:val="0"/>
        <w:ind w:firstLine="426"/>
        <w:rPr>
          <w:rFonts w:ascii="Times New Roman" w:eastAsia="Times New Roman" w:hAnsi="Times New Roman" w:cs="Times New Roman"/>
          <w:sz w:val="16"/>
          <w:szCs w:val="16"/>
        </w:rPr>
      </w:pPr>
      <w:r w:rsidRPr="00BF7CF1">
        <w:rPr>
          <w:rFonts w:ascii="Times New Roman" w:eastAsia="Times New Roman" w:hAnsi="Times New Roman" w:cs="Times New Roman"/>
          <w:sz w:val="16"/>
          <w:szCs w:val="16"/>
        </w:rPr>
        <w:t xml:space="preserve">4.1. Управление образованием в соответствии с возложенными на него полномочиями наделяется следующими правами: </w:t>
      </w:r>
    </w:p>
    <w:p w:rsidR="00BF7CF1" w:rsidRPr="00BF7CF1" w:rsidRDefault="00BF7CF1" w:rsidP="00BF7CF1">
      <w:pPr>
        <w:widowControl w:val="0"/>
        <w:ind w:firstLine="426"/>
        <w:rPr>
          <w:rFonts w:ascii="Times New Roman" w:eastAsia="Times New Roman" w:hAnsi="Times New Roman" w:cs="Times New Roman"/>
          <w:color w:val="000000"/>
          <w:sz w:val="16"/>
          <w:szCs w:val="16"/>
        </w:rPr>
      </w:pPr>
      <w:r w:rsidRPr="00BF7CF1">
        <w:rPr>
          <w:rFonts w:ascii="Times New Roman" w:eastAsia="Times New Roman" w:hAnsi="Times New Roman" w:cs="Times New Roman"/>
          <w:color w:val="000000"/>
          <w:sz w:val="16"/>
          <w:szCs w:val="16"/>
        </w:rPr>
        <w:t>4.1.1. Разрешать образовательным организациям по</w:t>
      </w:r>
      <w:r w:rsidRPr="00BF7CF1">
        <w:rPr>
          <w:rFonts w:ascii="Times New Roman" w:eastAsia="Times New Roman" w:hAnsi="Times New Roman" w:cs="Times New Roman"/>
          <w:b/>
          <w:i/>
          <w:color w:val="000000"/>
          <w:sz w:val="16"/>
          <w:szCs w:val="16"/>
        </w:rPr>
        <w:t xml:space="preserve"> </w:t>
      </w:r>
      <w:r w:rsidRPr="00BF7CF1">
        <w:rPr>
          <w:rFonts w:ascii="Times New Roman" w:eastAsia="Times New Roman" w:hAnsi="Times New Roman" w:cs="Times New Roman"/>
          <w:color w:val="000000"/>
          <w:sz w:val="16"/>
          <w:szCs w:val="16"/>
        </w:rPr>
        <w:t xml:space="preserve">заявлению родителей (законных представителей) прием детей в образовательную организацию на </w:t>
      </w:r>
      <w:proofErr w:type="gramStart"/>
      <w:r w:rsidRPr="00BF7CF1">
        <w:rPr>
          <w:rFonts w:ascii="Times New Roman" w:eastAsia="Times New Roman" w:hAnsi="Times New Roman" w:cs="Times New Roman"/>
          <w:color w:val="000000"/>
          <w:sz w:val="16"/>
          <w:szCs w:val="16"/>
        </w:rPr>
        <w:t>обучение по</w:t>
      </w:r>
      <w:proofErr w:type="gramEnd"/>
      <w:r w:rsidRPr="00BF7CF1">
        <w:rPr>
          <w:rFonts w:ascii="Times New Roman" w:eastAsia="Times New Roman" w:hAnsi="Times New Roman" w:cs="Times New Roman"/>
          <w:color w:val="000000"/>
          <w:sz w:val="16"/>
          <w:szCs w:val="16"/>
        </w:rPr>
        <w:t xml:space="preserve"> образовательным программам начального общего образования в более</w:t>
      </w:r>
      <w:r w:rsidRPr="00BF7CF1">
        <w:rPr>
          <w:rFonts w:ascii="Times New Roman" w:eastAsia="Times New Roman" w:hAnsi="Times New Roman" w:cs="Times New Roman"/>
          <w:b/>
          <w:i/>
          <w:color w:val="000000"/>
          <w:sz w:val="16"/>
          <w:szCs w:val="16"/>
        </w:rPr>
        <w:t xml:space="preserve"> </w:t>
      </w:r>
      <w:r w:rsidRPr="00BF7CF1">
        <w:rPr>
          <w:rFonts w:ascii="Times New Roman" w:eastAsia="Times New Roman" w:hAnsi="Times New Roman" w:cs="Times New Roman"/>
          <w:color w:val="000000"/>
          <w:sz w:val="16"/>
          <w:szCs w:val="16"/>
        </w:rPr>
        <w:t xml:space="preserve">раннем или более позднем возрасте, предусмотренном законодательством об образовании. </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4.1.2. Создавать в установленном порядке комиссии, экспертные и рабочие группы для решения вопросов развития системы образования.</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rPr>
        <w:t>4.1.3.</w:t>
      </w:r>
      <w:r w:rsidRPr="00BF7CF1">
        <w:rPr>
          <w:rFonts w:ascii="Times New Roman" w:eastAsia="Times New Roman" w:hAnsi="Times New Roman" w:cs="Times New Roman"/>
          <w:sz w:val="16"/>
          <w:szCs w:val="16"/>
          <w:lang w:eastAsia="ru-RU"/>
        </w:rPr>
        <w:t xml:space="preserve"> Запрашивать у органов администрации и получать в установленном порядке информацию и материалы, необходимые для выполнения функций, определенных в Положении об Управлении образованием.</w:t>
      </w:r>
    </w:p>
    <w:p w:rsidR="00BF7CF1" w:rsidRPr="00BF7CF1" w:rsidRDefault="00BF7CF1" w:rsidP="00BF7CF1">
      <w:pPr>
        <w:widowControl w:val="0"/>
        <w:rPr>
          <w:rFonts w:ascii="Times New Roman" w:eastAsia="Times New Roman" w:hAnsi="Times New Roman" w:cs="Times New Roman"/>
          <w:sz w:val="16"/>
          <w:szCs w:val="16"/>
        </w:rPr>
      </w:pPr>
      <w:r w:rsidRPr="00BF7CF1">
        <w:rPr>
          <w:rFonts w:ascii="Times New Roman" w:eastAsia="Times New Roman" w:hAnsi="Times New Roman" w:cs="Times New Roman"/>
          <w:sz w:val="16"/>
          <w:szCs w:val="16"/>
          <w:lang w:eastAsia="ru-RU"/>
        </w:rPr>
        <w:t xml:space="preserve">       </w:t>
      </w:r>
      <w:r w:rsidRPr="00BF7CF1">
        <w:rPr>
          <w:rFonts w:ascii="Times New Roman" w:eastAsia="Times New Roman" w:hAnsi="Times New Roman" w:cs="Times New Roman"/>
          <w:sz w:val="16"/>
          <w:szCs w:val="16"/>
        </w:rPr>
        <w:t>4.1.4. Вносить на рассмотрение органов местного самоуправления предложения по развитию и функционированию системы образования.</w:t>
      </w:r>
    </w:p>
    <w:p w:rsidR="00BF7CF1" w:rsidRPr="00BF7CF1" w:rsidRDefault="00BF7CF1" w:rsidP="00BF7CF1">
      <w:pPr>
        <w:widowControl w:val="0"/>
        <w:ind w:firstLine="426"/>
        <w:rPr>
          <w:rFonts w:ascii="Times New Roman" w:eastAsia="Times New Roman" w:hAnsi="Times New Roman" w:cs="Times New Roman"/>
          <w:sz w:val="16"/>
          <w:szCs w:val="16"/>
        </w:rPr>
      </w:pPr>
      <w:r w:rsidRPr="00BF7CF1">
        <w:rPr>
          <w:rFonts w:ascii="Times New Roman" w:eastAsia="Times New Roman" w:hAnsi="Times New Roman" w:cs="Times New Roman"/>
          <w:sz w:val="16"/>
          <w:szCs w:val="16"/>
        </w:rPr>
        <w:t>4.1.5. Заключать договора, контракты, соглашения в порядке, установленном действующим законодательством Российской Федерации.</w:t>
      </w:r>
    </w:p>
    <w:p w:rsidR="00BF7CF1" w:rsidRPr="00BF7CF1" w:rsidRDefault="00BF7CF1" w:rsidP="00BF7CF1">
      <w:pPr>
        <w:widowControl w:val="0"/>
        <w:ind w:firstLine="426"/>
        <w:rPr>
          <w:rFonts w:ascii="Times New Roman" w:eastAsia="Times New Roman" w:hAnsi="Times New Roman" w:cs="Times New Roman"/>
          <w:sz w:val="16"/>
          <w:szCs w:val="16"/>
        </w:rPr>
      </w:pPr>
      <w:r w:rsidRPr="00BF7CF1">
        <w:rPr>
          <w:rFonts w:ascii="Times New Roman" w:eastAsia="Times New Roman" w:hAnsi="Times New Roman" w:cs="Times New Roman"/>
          <w:sz w:val="16"/>
          <w:szCs w:val="16"/>
        </w:rPr>
        <w:t>4.1.6. Разрабатывать и утверждать порядок предоставления путевок в загородные оздоровительные лагеря Пензенской области, лагеря с дневным пребыванием, палаточные лагеря, лагеря труда и отдыха.</w:t>
      </w:r>
    </w:p>
    <w:p w:rsidR="00BF7CF1" w:rsidRPr="00BF7CF1" w:rsidRDefault="00BF7CF1" w:rsidP="00BF7CF1">
      <w:pPr>
        <w:widowControl w:val="0"/>
        <w:ind w:firstLine="426"/>
        <w:rPr>
          <w:rFonts w:ascii="Times New Roman" w:eastAsia="Times New Roman" w:hAnsi="Times New Roman" w:cs="Times New Roman"/>
          <w:sz w:val="16"/>
          <w:szCs w:val="16"/>
        </w:rPr>
      </w:pPr>
      <w:r w:rsidRPr="00BF7CF1">
        <w:rPr>
          <w:rFonts w:ascii="Times New Roman" w:eastAsia="Times New Roman" w:hAnsi="Times New Roman" w:cs="Times New Roman"/>
          <w:sz w:val="16"/>
          <w:szCs w:val="16"/>
        </w:rPr>
        <w:t>4.1.7. Распоряжаться бюджетными средствами, выделенными для реализации основных направлений деятельности Управления образованием, в соответствии с действующим законодательством.</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4.2. Управление образованием обязано:</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4.2.1. Обеспечивать выполнение задач и полномочий, определенных в разделах 2 и 3 настоящего Положения.</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4.2.2. Осуществлять свою деятельность в строгом соответствии с действующим законодательством, не допускать нарушения прав и свобод граждан.</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4.2.3. Обеспечивать учет и сохранность документов.</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4.2.4. Представлять информацию о своей деятельности в соответствии с действующим законодательством.</w:t>
      </w:r>
    </w:p>
    <w:p w:rsidR="00BF7CF1" w:rsidRPr="00BF7CF1" w:rsidRDefault="00BF7CF1" w:rsidP="00BF7CF1">
      <w:pPr>
        <w:keepNext/>
        <w:widowControl w:val="0"/>
        <w:ind w:firstLine="426"/>
        <w:jc w:val="left"/>
        <w:outlineLvl w:val="3"/>
        <w:rPr>
          <w:rFonts w:ascii="Calibri" w:eastAsia="Times New Roman" w:hAnsi="Calibri" w:cs="Times New Roman"/>
          <w:b/>
          <w:bCs/>
          <w:sz w:val="16"/>
          <w:szCs w:val="16"/>
          <w:lang w:eastAsia="ru-RU"/>
        </w:rPr>
      </w:pPr>
    </w:p>
    <w:p w:rsidR="00BF7CF1" w:rsidRPr="00BF7CF1" w:rsidRDefault="00BF7CF1" w:rsidP="00BF7CF1">
      <w:pPr>
        <w:widowControl w:val="0"/>
        <w:ind w:firstLine="426"/>
        <w:jc w:val="center"/>
        <w:rPr>
          <w:rFonts w:ascii="Times New Roman" w:eastAsia="Times New Roman" w:hAnsi="Times New Roman" w:cs="Times New Roman"/>
          <w:b/>
          <w:i/>
          <w:iCs/>
          <w:sz w:val="16"/>
          <w:szCs w:val="16"/>
          <w:lang w:eastAsia="ru-RU"/>
        </w:rPr>
      </w:pPr>
      <w:r w:rsidRPr="00BF7CF1">
        <w:rPr>
          <w:rFonts w:ascii="Times New Roman" w:eastAsia="Times New Roman" w:hAnsi="Times New Roman" w:cs="Times New Roman"/>
          <w:b/>
          <w:sz w:val="16"/>
          <w:szCs w:val="16"/>
          <w:lang w:eastAsia="ru-RU"/>
        </w:rPr>
        <w:t>V. Структура и организация деятельности Управления образованием</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5.1. Управление образованием возглавляет начальник, назначаемый на должность и освобождаемый от должности распоряжением администрации  Мокшанского района.</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Начальник несет персональную ответственность за выполнение возложенных на Управление образованием задач и полномочий.</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5.2. Начальник Управления образованием администрации Мокшанского района:</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5.2.1. осуществляет общее руководство деятельностью Управления образованием на основе единоначалия;</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5.2.2. распределяет обязанности между работниками Управления образованием;</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5.2.3. назначает в установленном порядке на должность и освобождает от должности работников Управления образованием;</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5.2.4. утверждает должностные инструкции работников Управления образованием;</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5.2.5. устанавливает надбавки за особые условия муниципальной службы, напряженность, сложность и высокие достижения в труде работников Управления образованием в соответствии с личным трудовым вкладом;</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lastRenderedPageBreak/>
        <w:t>5.2.6. в пределах своей компетенции издает приказы и распоряжения, дает указания, обязательные для исполнения всеми работниками Управления образованием;</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5.2.7. представляет в установленном порядке особо отличившихся работников Управления образованием к присвоению почетных   званий, награждению государственными наградами Российской Федерации и почетными грамотами   Пензенской области и Министерства образования Пензенской области;</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5.2.8. действует без доверенности от имени Управления образованием, представляет его в суде, в органах государственной власти и органах местного самоуправления, организациях;</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5.2.9. обеспечивает </w:t>
      </w:r>
      <w:proofErr w:type="gramStart"/>
      <w:r w:rsidRPr="00BF7CF1">
        <w:rPr>
          <w:rFonts w:ascii="Times New Roman" w:eastAsia="Times New Roman" w:hAnsi="Times New Roman" w:cs="Times New Roman"/>
          <w:sz w:val="16"/>
          <w:szCs w:val="16"/>
          <w:lang w:eastAsia="ru-RU"/>
        </w:rPr>
        <w:t>контроль за</w:t>
      </w:r>
      <w:proofErr w:type="gramEnd"/>
      <w:r w:rsidRPr="00BF7CF1">
        <w:rPr>
          <w:rFonts w:ascii="Times New Roman" w:eastAsia="Times New Roman" w:hAnsi="Times New Roman" w:cs="Times New Roman"/>
          <w:sz w:val="16"/>
          <w:szCs w:val="16"/>
          <w:lang w:eastAsia="ru-RU"/>
        </w:rPr>
        <w:t xml:space="preserve"> соблюдением правил охраны труда, техники безопасности, санитарно-эпидемиологических требований, требований противопожарной и антитеррористической безопасности в подведомственных учреждениях;</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5.2.10. распоряжается кредитами и средствами в пределах утвержденных смет и ассигнований;</w:t>
      </w:r>
    </w:p>
    <w:p w:rsidR="00BF7CF1" w:rsidRPr="00BF7CF1" w:rsidRDefault="00BF7CF1" w:rsidP="00BF7CF1">
      <w:pPr>
        <w:widowControl w:val="0"/>
        <w:ind w:left="283"/>
        <w:jc w:val="left"/>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5.2.11.  осуществляет другие полномочия в соответствии с действующим законодательством.</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5.3. Штатное расписание Управления образованием утверждается начальником Управления образованием   по согласованию с администрацией Мокшанского района, </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5.4. Управление образованием осуществляет свою деятельность во взаимодействии с исполнительными органами государственной власти Пензенской области, органами местного самоуправления Мокшанского района, общественными объединениями и иными организациями.</w:t>
      </w:r>
    </w:p>
    <w:p w:rsidR="00BF7CF1" w:rsidRPr="00BF7CF1" w:rsidRDefault="00BF7CF1" w:rsidP="00BF7CF1">
      <w:pPr>
        <w:widowControl w:val="0"/>
        <w:ind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5.5. Управление образованием осуществляет свою деятельность на основании планов работы, утверждаемых начальником Управления образованием, а также распоряжений администрации и поручений главы  Мокшанского района.</w:t>
      </w:r>
    </w:p>
    <w:p w:rsidR="00BF7CF1" w:rsidRPr="00BF7CF1" w:rsidRDefault="00BF7CF1" w:rsidP="00BF7CF1">
      <w:pPr>
        <w:widowControl w:val="0"/>
        <w:ind w:firstLine="426"/>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firstLine="426"/>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val="en-US" w:eastAsia="ru-RU"/>
        </w:rPr>
        <w:t>VI</w:t>
      </w:r>
      <w:r w:rsidRPr="00BF7CF1">
        <w:rPr>
          <w:rFonts w:ascii="Times New Roman" w:eastAsia="Times New Roman" w:hAnsi="Times New Roman" w:cs="Times New Roman"/>
          <w:b/>
          <w:sz w:val="16"/>
          <w:szCs w:val="16"/>
          <w:lang w:eastAsia="ru-RU"/>
        </w:rPr>
        <w:t xml:space="preserve">. Имущество, финансовая и хозяйственная деятельность </w:t>
      </w:r>
    </w:p>
    <w:p w:rsidR="00BF7CF1" w:rsidRPr="00BF7CF1" w:rsidRDefault="00BF7CF1" w:rsidP="00BF7CF1">
      <w:pPr>
        <w:widowControl w:val="0"/>
        <w:ind w:firstLine="426"/>
        <w:jc w:val="center"/>
        <w:rPr>
          <w:rFonts w:ascii="Times New Roman" w:eastAsia="Times New Roman" w:hAnsi="Times New Roman" w:cs="Times New Roman"/>
          <w:sz w:val="16"/>
          <w:szCs w:val="16"/>
          <w:lang w:eastAsia="ru-RU"/>
        </w:rPr>
      </w:pPr>
      <w:r w:rsidRPr="00BF7CF1">
        <w:rPr>
          <w:rFonts w:ascii="Times New Roman" w:eastAsia="Times New Roman" w:hAnsi="Times New Roman" w:cs="Times New Roman"/>
          <w:b/>
          <w:sz w:val="16"/>
          <w:szCs w:val="16"/>
          <w:lang w:eastAsia="ru-RU"/>
        </w:rPr>
        <w:t>Управления образованием</w:t>
      </w:r>
    </w:p>
    <w:p w:rsidR="00BF7CF1" w:rsidRPr="00BF7CF1" w:rsidRDefault="00BF7CF1" w:rsidP="00BF7CF1">
      <w:pPr>
        <w:widowControl w:val="0"/>
        <w:ind w:firstLine="425"/>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6.1. В соответствии с законодательством Российской Федерации, а также целями и задачами, установленными настоящим Положением, Управление образованием реализует право оперативного управления в отношении закрепленного за ним имущества.</w:t>
      </w:r>
    </w:p>
    <w:p w:rsidR="00BF7CF1" w:rsidRPr="00BF7CF1" w:rsidRDefault="00BF7CF1" w:rsidP="00BF7CF1">
      <w:pPr>
        <w:widowControl w:val="0"/>
        <w:ind w:firstLine="425"/>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6.2. Имущество Управления образованием является муниципальной собственностью, закреплено за ним на праве оперативного управления в соответствии с законодательством Российской Федерации и отражается на его самостоятельном балансе.</w:t>
      </w:r>
    </w:p>
    <w:p w:rsidR="00BF7CF1" w:rsidRPr="00BF7CF1" w:rsidRDefault="00BF7CF1" w:rsidP="00BF7CF1">
      <w:pPr>
        <w:widowControl w:val="0"/>
        <w:ind w:firstLine="425"/>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Земельный участок, необходимый для осуществления Управлением образованием целей своей деятельности, предоставляется ему на праве постоянного (бессрочного) пользования.</w:t>
      </w:r>
    </w:p>
    <w:p w:rsidR="00BF7CF1" w:rsidRPr="00BF7CF1" w:rsidRDefault="00BF7CF1" w:rsidP="00BF7CF1">
      <w:pPr>
        <w:widowControl w:val="0"/>
        <w:ind w:firstLine="425"/>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6.3. Управление образованием владеет, пользуется и распоряжается имуществом, закрепленным за ним на праве оперативного управления, в соответствии с законодательством Российской Федерации, целями деятельности, устанавливаемыми настоящим Положением, заданиями учредителя и назначением этого имущества.</w:t>
      </w:r>
    </w:p>
    <w:p w:rsidR="00BF7CF1" w:rsidRPr="00BF7CF1" w:rsidRDefault="00BF7CF1" w:rsidP="00BF7CF1">
      <w:pPr>
        <w:widowControl w:val="0"/>
        <w:ind w:firstLine="425"/>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6.4. При осуществлении права оперативного управления имуществом Управление образованием обязано:</w:t>
      </w:r>
    </w:p>
    <w:p w:rsidR="00BF7CF1" w:rsidRPr="00BF7CF1" w:rsidRDefault="00BF7CF1" w:rsidP="00BF7CF1">
      <w:pPr>
        <w:widowControl w:val="0"/>
        <w:ind w:firstLine="425"/>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эффективно использовать имущество;</w:t>
      </w:r>
    </w:p>
    <w:p w:rsidR="00BF7CF1" w:rsidRPr="00BF7CF1" w:rsidRDefault="00BF7CF1" w:rsidP="00BF7CF1">
      <w:pPr>
        <w:widowControl w:val="0"/>
        <w:ind w:firstLine="425"/>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обеспечивать сохранность и использование имущества строго по целевому назначению;</w:t>
      </w:r>
    </w:p>
    <w:p w:rsidR="00BF7CF1" w:rsidRPr="00BF7CF1" w:rsidRDefault="00BF7CF1" w:rsidP="00BF7CF1">
      <w:pPr>
        <w:widowControl w:val="0"/>
        <w:ind w:firstLine="425"/>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не допускать ухудшения технического состояния имущества, помимо его ухудшения, связанного с нормативным износом в процессе эксплуатации;</w:t>
      </w:r>
    </w:p>
    <w:p w:rsidR="00BF7CF1" w:rsidRPr="00BF7CF1" w:rsidRDefault="00BF7CF1" w:rsidP="00BF7CF1">
      <w:pPr>
        <w:widowControl w:val="0"/>
        <w:ind w:firstLine="425"/>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осуществлять капитальный и текущий ремонт имущества в пределах утвержденной бюджетной сметы;</w:t>
      </w:r>
    </w:p>
    <w:p w:rsidR="00BF7CF1" w:rsidRPr="00BF7CF1" w:rsidRDefault="00BF7CF1" w:rsidP="00BF7CF1">
      <w:pPr>
        <w:widowControl w:val="0"/>
        <w:ind w:firstLine="425"/>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представлять имущество к учету в реестре муниципальной собственности муниципального образования «</w:t>
      </w:r>
      <w:proofErr w:type="spellStart"/>
      <w:r w:rsidRPr="00BF7CF1">
        <w:rPr>
          <w:rFonts w:ascii="Times New Roman" w:eastAsia="Times New Roman" w:hAnsi="Times New Roman" w:cs="Times New Roman"/>
          <w:sz w:val="16"/>
          <w:szCs w:val="16"/>
          <w:lang w:eastAsia="ru-RU"/>
        </w:rPr>
        <w:t>Мокшанский</w:t>
      </w:r>
      <w:proofErr w:type="spellEnd"/>
      <w:r w:rsidRPr="00BF7CF1">
        <w:rPr>
          <w:rFonts w:ascii="Times New Roman" w:eastAsia="Times New Roman" w:hAnsi="Times New Roman" w:cs="Times New Roman"/>
          <w:sz w:val="16"/>
          <w:szCs w:val="16"/>
          <w:lang w:eastAsia="ru-RU"/>
        </w:rPr>
        <w:t xml:space="preserve"> район Пензенской области» в установленном порядке.</w:t>
      </w:r>
    </w:p>
    <w:p w:rsidR="00BF7CF1" w:rsidRPr="00BF7CF1" w:rsidRDefault="00BF7CF1" w:rsidP="00BF7CF1">
      <w:pPr>
        <w:widowControl w:val="0"/>
        <w:ind w:firstLine="425"/>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6.5. Имущество Управления образованием, закрепленное на праве оперативного управления, может быть изъято полностью или частично собственником имущества в случаях, предусмотренных законодательством Российской Федерации.</w:t>
      </w:r>
    </w:p>
    <w:p w:rsidR="00BF7CF1" w:rsidRPr="00BF7CF1" w:rsidRDefault="00BF7CF1" w:rsidP="00BF7CF1">
      <w:pPr>
        <w:widowControl w:val="0"/>
        <w:ind w:firstLine="425"/>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6.6. Управление образованием не вправе без согласия собственника отчуждать или иным способом распоряжаться закрепленным за ним на праве оперативного управления имуществом, а также имуществом, приобретенным Управлением образованием за счет средств, выделенных собственником на приобретение такого имущества, в том числе отдавать в залог, передавать во временное пользование и т.д.</w:t>
      </w:r>
    </w:p>
    <w:p w:rsidR="00BF7CF1" w:rsidRPr="00BF7CF1" w:rsidRDefault="00BF7CF1" w:rsidP="00BF7CF1">
      <w:pPr>
        <w:widowControl w:val="0"/>
        <w:ind w:firstLine="425"/>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6.7. Не допускается совершать сделки, возможными последствиями которых является отчуждение или обременение имущества, закрепленного за Управлением образованием на праве оперативного управления или имущества, приобретенного Управлением образованием за счет средств, выделенных ему собственником на приобретение такого имущества.</w:t>
      </w:r>
    </w:p>
    <w:p w:rsidR="00BF7CF1" w:rsidRPr="00BF7CF1" w:rsidRDefault="00BF7CF1" w:rsidP="00BF7CF1">
      <w:pPr>
        <w:widowControl w:val="0"/>
        <w:ind w:firstLine="425"/>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6.8. </w:t>
      </w:r>
      <w:proofErr w:type="gramStart"/>
      <w:r w:rsidRPr="00BF7CF1">
        <w:rPr>
          <w:rFonts w:ascii="Times New Roman" w:eastAsia="Times New Roman" w:hAnsi="Times New Roman" w:cs="Times New Roman"/>
          <w:sz w:val="16"/>
          <w:szCs w:val="16"/>
          <w:lang w:eastAsia="ru-RU"/>
        </w:rPr>
        <w:t>Контроль за</w:t>
      </w:r>
      <w:proofErr w:type="gramEnd"/>
      <w:r w:rsidRPr="00BF7CF1">
        <w:rPr>
          <w:rFonts w:ascii="Times New Roman" w:eastAsia="Times New Roman" w:hAnsi="Times New Roman" w:cs="Times New Roman"/>
          <w:sz w:val="16"/>
          <w:szCs w:val="16"/>
          <w:lang w:eastAsia="ru-RU"/>
        </w:rPr>
        <w:t xml:space="preserve"> сохранностью и эффективным использованием Управлением образованием муниципального имущества, закрепленного за ним на праве оперативного управления, осуществляет собственник имущества.</w:t>
      </w:r>
    </w:p>
    <w:p w:rsidR="00BF7CF1" w:rsidRPr="00BF7CF1" w:rsidRDefault="00BF7CF1" w:rsidP="00BF7CF1">
      <w:pPr>
        <w:widowControl w:val="0"/>
        <w:ind w:firstLine="425"/>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6.9. Финансовое обеспечение Управления образованием осуществляется за счет средств бюджета Мокшанского района.</w:t>
      </w:r>
    </w:p>
    <w:p w:rsidR="00BF7CF1" w:rsidRPr="00BF7CF1" w:rsidRDefault="00BF7CF1" w:rsidP="00BF7CF1">
      <w:pPr>
        <w:widowControl w:val="0"/>
        <w:ind w:firstLine="425"/>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6.10. Управление образованием осуществляет операции с бюджетными средствами через лицевые счета, открытые ему в Финансовом управлении администрации Мокшанского района и органах Федерального казначейства, в соответствии с положениями бюджетного законодательства Российской Федерации.</w:t>
      </w:r>
    </w:p>
    <w:p w:rsidR="00BF7CF1" w:rsidRPr="00BF7CF1" w:rsidRDefault="00BF7CF1" w:rsidP="00BF7CF1">
      <w:pPr>
        <w:widowControl w:val="0"/>
        <w:ind w:firstLine="425"/>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6.11. Управление образованием обеспечивает исполнение своих обязательств в </w:t>
      </w:r>
      <w:proofErr w:type="gramStart"/>
      <w:r w:rsidRPr="00BF7CF1">
        <w:rPr>
          <w:rFonts w:ascii="Times New Roman" w:eastAsia="Times New Roman" w:hAnsi="Times New Roman" w:cs="Times New Roman"/>
          <w:sz w:val="16"/>
          <w:szCs w:val="16"/>
          <w:lang w:eastAsia="ru-RU"/>
        </w:rPr>
        <w:t>пределах</w:t>
      </w:r>
      <w:proofErr w:type="gramEnd"/>
      <w:r w:rsidRPr="00BF7CF1">
        <w:rPr>
          <w:rFonts w:ascii="Times New Roman" w:eastAsia="Times New Roman" w:hAnsi="Times New Roman" w:cs="Times New Roman"/>
          <w:sz w:val="16"/>
          <w:szCs w:val="16"/>
          <w:lang w:eastAsia="ru-RU"/>
        </w:rPr>
        <w:t xml:space="preserve"> доведенных до него лимитов бюджетных обязательств.</w:t>
      </w:r>
    </w:p>
    <w:p w:rsidR="00BF7CF1" w:rsidRPr="00BF7CF1" w:rsidRDefault="00BF7CF1" w:rsidP="00BF7CF1">
      <w:pPr>
        <w:widowControl w:val="0"/>
        <w:ind w:firstLine="425"/>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В случае их недостаточности субсидиарную ответственность по обязательствам Управления образованием несет орган, осуществляющий функции и полномочия учредителя.</w:t>
      </w:r>
    </w:p>
    <w:p w:rsidR="00BF7CF1" w:rsidRPr="00BF7CF1" w:rsidRDefault="00BF7CF1" w:rsidP="00BF7CF1">
      <w:pPr>
        <w:widowControl w:val="0"/>
        <w:ind w:firstLine="425"/>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6.12. Управление образованием самостоятельно выступает в суде в качестве ответчика по своим денежным обязательствам.</w:t>
      </w:r>
    </w:p>
    <w:p w:rsidR="00BF7CF1" w:rsidRPr="00BF7CF1" w:rsidRDefault="00BF7CF1" w:rsidP="00BF7CF1">
      <w:pPr>
        <w:widowControl w:val="0"/>
        <w:ind w:firstLine="425"/>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6.13. Запрещается нецелевое использование денежных средств Управления образованием, в том числе размещение их на депозитных счетах кредитных учреждений и приобретение ценных бумаг.</w:t>
      </w:r>
    </w:p>
    <w:p w:rsidR="00BF7CF1" w:rsidRPr="00BF7CF1" w:rsidRDefault="00BF7CF1" w:rsidP="00BF7CF1">
      <w:pPr>
        <w:widowControl w:val="0"/>
        <w:ind w:firstLine="425"/>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6.14. Управление образованием не имеет права получать кредиты (займы) у кредитных организаций, других юридических и физических лиц.</w:t>
      </w:r>
    </w:p>
    <w:p w:rsidR="00BF7CF1" w:rsidRPr="00BF7CF1" w:rsidRDefault="00BF7CF1" w:rsidP="00BF7CF1">
      <w:pPr>
        <w:widowControl w:val="0"/>
        <w:ind w:firstLine="426"/>
        <w:jc w:val="center"/>
        <w:rPr>
          <w:rFonts w:ascii="Times New Roman" w:eastAsia="Times New Roman" w:hAnsi="Times New Roman" w:cs="Times New Roman"/>
          <w:b/>
          <w:sz w:val="16"/>
          <w:szCs w:val="16"/>
        </w:rPr>
      </w:pPr>
    </w:p>
    <w:p w:rsidR="00BF7CF1" w:rsidRPr="00BF7CF1" w:rsidRDefault="00BF7CF1" w:rsidP="00BF7CF1">
      <w:pPr>
        <w:widowControl w:val="0"/>
        <w:ind w:firstLine="426"/>
        <w:jc w:val="center"/>
        <w:rPr>
          <w:rFonts w:ascii="Times New Roman" w:eastAsia="Times New Roman" w:hAnsi="Times New Roman" w:cs="Times New Roman"/>
          <w:b/>
          <w:sz w:val="16"/>
          <w:szCs w:val="16"/>
        </w:rPr>
      </w:pPr>
      <w:r w:rsidRPr="00BF7CF1">
        <w:rPr>
          <w:rFonts w:ascii="Times New Roman" w:eastAsia="Times New Roman" w:hAnsi="Times New Roman" w:cs="Times New Roman"/>
          <w:b/>
          <w:sz w:val="16"/>
          <w:szCs w:val="16"/>
          <w:lang w:val="en-US"/>
        </w:rPr>
        <w:t>VII</w:t>
      </w:r>
      <w:r w:rsidRPr="00BF7CF1">
        <w:rPr>
          <w:rFonts w:ascii="Times New Roman" w:eastAsia="Times New Roman" w:hAnsi="Times New Roman" w:cs="Times New Roman"/>
          <w:b/>
          <w:sz w:val="16"/>
          <w:szCs w:val="16"/>
        </w:rPr>
        <w:t>. Ликвидация и реорганизация Управления образованием</w:t>
      </w:r>
    </w:p>
    <w:p w:rsidR="00BF7CF1" w:rsidRPr="00BF7CF1" w:rsidRDefault="00BF7CF1" w:rsidP="00BF7CF1">
      <w:pPr>
        <w:widowControl w:val="0"/>
        <w:ind w:firstLine="426"/>
        <w:jc w:val="center"/>
        <w:rPr>
          <w:rFonts w:ascii="Times New Roman" w:eastAsia="Times New Roman" w:hAnsi="Times New Roman" w:cs="Times New Roman"/>
          <w:b/>
          <w:sz w:val="16"/>
          <w:szCs w:val="16"/>
        </w:rPr>
      </w:pPr>
    </w:p>
    <w:p w:rsidR="00BF7CF1" w:rsidRPr="00BF7CF1" w:rsidRDefault="00BF7CF1" w:rsidP="00BF7CF1">
      <w:pPr>
        <w:widowControl w:val="0"/>
        <w:ind w:firstLine="426"/>
        <w:rPr>
          <w:rFonts w:ascii="Times New Roman" w:eastAsia="Times New Roman" w:hAnsi="Times New Roman" w:cs="Times New Roman"/>
          <w:sz w:val="16"/>
          <w:szCs w:val="16"/>
        </w:rPr>
      </w:pPr>
      <w:r w:rsidRPr="00BF7CF1">
        <w:rPr>
          <w:rFonts w:ascii="Times New Roman" w:eastAsia="Times New Roman" w:hAnsi="Times New Roman" w:cs="Times New Roman"/>
          <w:sz w:val="16"/>
          <w:szCs w:val="16"/>
        </w:rPr>
        <w:t>7.1. Реорганизация, переименование и ликвидация Управления образованием, изменение его структуры и штатной численности осуществляется в порядке, установленном законодательством Российской Федерации.</w:t>
      </w:r>
    </w:p>
    <w:p w:rsidR="00BF7CF1" w:rsidRPr="00BF7CF1" w:rsidRDefault="00BF7CF1" w:rsidP="00BF7CF1">
      <w:pPr>
        <w:widowControl w:val="0"/>
        <w:tabs>
          <w:tab w:val="left" w:pos="4678"/>
          <w:tab w:val="left" w:pos="10648"/>
        </w:tabs>
        <w:ind w:right="-143" w:firstLine="709"/>
        <w:jc w:val="right"/>
        <w:rPr>
          <w:rFonts w:ascii="Times New Roman" w:eastAsia="Times New Roman" w:hAnsi="Times New Roman" w:cs="Times New Roman"/>
          <w:sz w:val="16"/>
          <w:szCs w:val="16"/>
          <w:lang w:eastAsia="ru-RU"/>
        </w:rPr>
      </w:pPr>
    </w:p>
    <w:p w:rsidR="00BF7CF1" w:rsidRPr="00BF7CF1" w:rsidRDefault="00BF7CF1" w:rsidP="00BF7CF1">
      <w:pPr>
        <w:widowControl w:val="0"/>
        <w:tabs>
          <w:tab w:val="left" w:pos="4678"/>
          <w:tab w:val="left" w:pos="10648"/>
        </w:tabs>
        <w:ind w:right="-143" w:firstLine="709"/>
        <w:jc w:val="right"/>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ab/>
      </w:r>
    </w:p>
    <w:p w:rsidR="00BF7CF1" w:rsidRPr="00BF7CF1" w:rsidRDefault="00BF7CF1" w:rsidP="00BF7CF1">
      <w:pPr>
        <w:widowControl w:val="0"/>
        <w:tabs>
          <w:tab w:val="left" w:pos="10648"/>
        </w:tabs>
        <w:jc w:val="left"/>
        <w:rPr>
          <w:rFonts w:ascii="Times New Roman" w:eastAsia="Times New Roman" w:hAnsi="Times New Roman" w:cs="Times New Roman"/>
          <w:sz w:val="16"/>
          <w:szCs w:val="16"/>
          <w:lang w:eastAsia="ru-RU"/>
        </w:rPr>
      </w:pPr>
    </w:p>
    <w:p w:rsidR="00BF7CF1" w:rsidRPr="00BF7CF1" w:rsidRDefault="00BF7CF1" w:rsidP="00BF7CF1">
      <w:pPr>
        <w:widowControl w:val="0"/>
        <w:ind w:left="426"/>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jc w:val="center"/>
        <w:rPr>
          <w:rFonts w:ascii="Times New Roman" w:eastAsia="Times New Roman" w:hAnsi="Times New Roman" w:cs="Times New Roman"/>
          <w:b/>
          <w:sz w:val="16"/>
          <w:szCs w:val="16"/>
          <w:lang w:eastAsia="ru-RU"/>
        </w:rPr>
      </w:pPr>
    </w:p>
    <w:p w:rsidR="00BF7CF1" w:rsidRPr="00BF7CF1" w:rsidRDefault="00BF7CF1" w:rsidP="00BF7CF1">
      <w:pPr>
        <w:widowControl w:val="0"/>
        <w:ind w:left="426"/>
        <w:jc w:val="center"/>
        <w:rPr>
          <w:rFonts w:ascii="Times New Roman" w:eastAsia="Times New Roman" w:hAnsi="Times New Roman" w:cs="Times New Roman"/>
          <w:b/>
          <w:sz w:val="16"/>
          <w:szCs w:val="16"/>
          <w:lang w:eastAsia="ru-RU"/>
        </w:rPr>
      </w:pPr>
    </w:p>
    <w:p w:rsidR="00BF7CF1" w:rsidRPr="00BF7CF1" w:rsidRDefault="00BF7CF1" w:rsidP="00BF7CF1">
      <w:pPr>
        <w:widowControl w:val="0"/>
        <w:jc w:val="left"/>
        <w:rPr>
          <w:rFonts w:ascii="Times New Roman" w:eastAsia="Times New Roman" w:hAnsi="Times New Roman" w:cs="Times New Roman"/>
          <w:sz w:val="16"/>
          <w:szCs w:val="16"/>
          <w:lang w:eastAsia="ru-RU"/>
        </w:rPr>
      </w:pPr>
    </w:p>
    <w:p w:rsidR="00BF7CF1" w:rsidRPr="00BF7CF1" w:rsidRDefault="00BF7CF1" w:rsidP="00BF7CF1">
      <w:pPr>
        <w:widowControl w:val="0"/>
        <w:rPr>
          <w:rFonts w:ascii="Times New Roman" w:eastAsia="Times New Roman" w:hAnsi="Times New Roman" w:cs="Times New Roman"/>
          <w:sz w:val="16"/>
          <w:szCs w:val="16"/>
          <w:lang w:eastAsia="ru-RU"/>
        </w:rPr>
      </w:pPr>
    </w:p>
    <w:p w:rsidR="00BF7CF1" w:rsidRPr="00BF7CF1" w:rsidRDefault="00BF7CF1" w:rsidP="00BF7CF1">
      <w:pPr>
        <w:widowControl w:val="0"/>
        <w:autoSpaceDE w:val="0"/>
        <w:autoSpaceDN w:val="0"/>
        <w:adjustRightInd w:val="0"/>
        <w:jc w:val="center"/>
        <w:rPr>
          <w:rFonts w:ascii="Times New Roman" w:eastAsia="Times New Roman" w:hAnsi="Times New Roman" w:cs="Times New Roman"/>
          <w:sz w:val="16"/>
          <w:szCs w:val="16"/>
          <w:lang w:eastAsia="ru-RU"/>
        </w:rPr>
      </w:pPr>
    </w:p>
    <w:p w:rsidR="00BF7CF1" w:rsidRPr="00BF7CF1" w:rsidRDefault="00BF7CF1" w:rsidP="00BF7CF1">
      <w:pPr>
        <w:widowControl w:val="0"/>
        <w:autoSpaceDE w:val="0"/>
        <w:autoSpaceDN w:val="0"/>
        <w:adjustRightInd w:val="0"/>
        <w:jc w:val="center"/>
        <w:rPr>
          <w:rFonts w:ascii="Times New Roman" w:eastAsia="Times New Roman" w:hAnsi="Times New Roman" w:cs="Times New Roman"/>
          <w:sz w:val="16"/>
          <w:szCs w:val="16"/>
          <w:lang w:eastAsia="ru-RU"/>
        </w:rPr>
      </w:pPr>
    </w:p>
    <w:p w:rsidR="002A4681" w:rsidRDefault="002A4681" w:rsidP="00BF7CF1">
      <w:pPr>
        <w:pStyle w:val="afd"/>
        <w:rPr>
          <w:sz w:val="16"/>
          <w:szCs w:val="16"/>
        </w:rPr>
      </w:pPr>
    </w:p>
    <w:p w:rsidR="002A4681" w:rsidRDefault="002A4681" w:rsidP="002D4AA4">
      <w:pPr>
        <w:pStyle w:val="afd"/>
        <w:jc w:val="right"/>
        <w:rPr>
          <w:sz w:val="16"/>
          <w:szCs w:val="16"/>
        </w:rPr>
      </w:pPr>
    </w:p>
    <w:tbl>
      <w:tblPr>
        <w:tblW w:w="9606" w:type="dxa"/>
        <w:tblLayout w:type="fixed"/>
        <w:tblCellMar>
          <w:left w:w="0" w:type="dxa"/>
          <w:right w:w="0" w:type="dxa"/>
        </w:tblCellMar>
        <w:tblLook w:val="01E0" w:firstRow="1" w:lastRow="1" w:firstColumn="1" w:lastColumn="1" w:noHBand="0" w:noVBand="0"/>
      </w:tblPr>
      <w:tblGrid>
        <w:gridCol w:w="9606"/>
      </w:tblGrid>
      <w:tr w:rsidR="00D738D4" w:rsidRPr="00D738D4" w:rsidTr="009B574C">
        <w:tc>
          <w:tcPr>
            <w:tcW w:w="9606" w:type="dxa"/>
          </w:tcPr>
          <w:p w:rsidR="00D738D4" w:rsidRPr="00D738D4" w:rsidRDefault="00D738D4" w:rsidP="00D738D4">
            <w:pPr>
              <w:widowControl w:val="0"/>
              <w:jc w:val="center"/>
              <w:rPr>
                <w:rFonts w:ascii="Times New Roman" w:eastAsia="Times New Roman" w:hAnsi="Times New Roman" w:cs="Times New Roman"/>
                <w:b/>
                <w:sz w:val="16"/>
                <w:szCs w:val="16"/>
                <w:lang w:eastAsia="ru-RU"/>
              </w:rPr>
            </w:pPr>
            <w:r w:rsidRPr="00D738D4">
              <w:rPr>
                <w:rFonts w:ascii="Times New Roman" w:eastAsia="Times New Roman" w:hAnsi="Times New Roman" w:cs="Times New Roman"/>
                <w:b/>
                <w:sz w:val="16"/>
                <w:szCs w:val="16"/>
                <w:lang w:eastAsia="ru-RU"/>
              </w:rPr>
              <w:t>СОБРАНИЕ ПРЕДСТАВИТЕЛЕЙ</w:t>
            </w:r>
          </w:p>
          <w:p w:rsidR="00D738D4" w:rsidRPr="00D738D4" w:rsidRDefault="00D738D4" w:rsidP="00D738D4">
            <w:pPr>
              <w:widowControl w:val="0"/>
              <w:jc w:val="center"/>
              <w:rPr>
                <w:rFonts w:ascii="Times New Roman" w:eastAsia="Times New Roman" w:hAnsi="Times New Roman" w:cs="Times New Roman"/>
                <w:b/>
                <w:sz w:val="16"/>
                <w:szCs w:val="16"/>
                <w:lang w:eastAsia="ru-RU"/>
              </w:rPr>
            </w:pPr>
            <w:r w:rsidRPr="00D738D4">
              <w:rPr>
                <w:rFonts w:ascii="Times New Roman" w:eastAsia="Times New Roman" w:hAnsi="Times New Roman" w:cs="Times New Roman"/>
                <w:b/>
                <w:sz w:val="16"/>
                <w:szCs w:val="16"/>
                <w:lang w:eastAsia="ru-RU"/>
              </w:rPr>
              <w:t>МОКШАНСКОГО РАЙОНА ПЕНЗЕНСКОЙ ОБЛАСТИ</w:t>
            </w:r>
          </w:p>
          <w:p w:rsidR="00D738D4" w:rsidRPr="00D738D4" w:rsidRDefault="00D738D4" w:rsidP="00D738D4">
            <w:pPr>
              <w:widowControl w:val="0"/>
              <w:jc w:val="center"/>
              <w:rPr>
                <w:rFonts w:ascii="Times New Roman" w:eastAsia="Times New Roman" w:hAnsi="Times New Roman" w:cs="Times New Roman"/>
                <w:b/>
                <w:sz w:val="16"/>
                <w:szCs w:val="16"/>
                <w:lang w:eastAsia="ru-RU"/>
              </w:rPr>
            </w:pPr>
            <w:r w:rsidRPr="00D738D4">
              <w:rPr>
                <w:rFonts w:ascii="Times New Roman" w:eastAsia="Times New Roman" w:hAnsi="Times New Roman" w:cs="Times New Roman"/>
                <w:b/>
                <w:sz w:val="16"/>
                <w:szCs w:val="16"/>
                <w:lang w:eastAsia="ru-RU"/>
              </w:rPr>
              <w:t>ПЯТОГО СОЗЫВА</w:t>
            </w:r>
          </w:p>
        </w:tc>
      </w:tr>
      <w:tr w:rsidR="00D738D4" w:rsidRPr="00D738D4" w:rsidTr="00D738D4">
        <w:trPr>
          <w:trHeight w:val="131"/>
        </w:trPr>
        <w:tc>
          <w:tcPr>
            <w:tcW w:w="9606" w:type="dxa"/>
          </w:tcPr>
          <w:p w:rsidR="00D738D4" w:rsidRPr="00D738D4" w:rsidRDefault="00D738D4" w:rsidP="00D738D4">
            <w:pPr>
              <w:widowControl w:val="0"/>
              <w:jc w:val="center"/>
              <w:rPr>
                <w:rFonts w:ascii="Times New Roman" w:eastAsia="Times New Roman" w:hAnsi="Times New Roman" w:cs="Times New Roman"/>
                <w:sz w:val="16"/>
                <w:szCs w:val="16"/>
                <w:lang w:eastAsia="ru-RU"/>
              </w:rPr>
            </w:pPr>
          </w:p>
        </w:tc>
      </w:tr>
      <w:tr w:rsidR="00D738D4" w:rsidRPr="00D738D4" w:rsidTr="009B574C">
        <w:tc>
          <w:tcPr>
            <w:tcW w:w="9606" w:type="dxa"/>
          </w:tcPr>
          <w:p w:rsidR="00D738D4" w:rsidRPr="00D738D4" w:rsidRDefault="00D738D4" w:rsidP="00D738D4">
            <w:pPr>
              <w:keepNext/>
              <w:ind w:left="567" w:hanging="567"/>
              <w:jc w:val="center"/>
              <w:outlineLvl w:val="2"/>
              <w:rPr>
                <w:rFonts w:ascii="Times New Roman" w:eastAsia="Times New Roman" w:hAnsi="Times New Roman" w:cs="Times New Roman"/>
                <w:b/>
                <w:sz w:val="16"/>
                <w:szCs w:val="16"/>
                <w:lang w:eastAsia="ru-RU"/>
              </w:rPr>
            </w:pPr>
            <w:proofErr w:type="gramStart"/>
            <w:r w:rsidRPr="00D738D4">
              <w:rPr>
                <w:rFonts w:ascii="Times New Roman" w:eastAsia="Times New Roman" w:hAnsi="Times New Roman" w:cs="Times New Roman"/>
                <w:b/>
                <w:sz w:val="16"/>
                <w:szCs w:val="16"/>
                <w:lang w:eastAsia="ru-RU"/>
              </w:rPr>
              <w:t>Р</w:t>
            </w:r>
            <w:proofErr w:type="gramEnd"/>
            <w:r w:rsidRPr="00D738D4">
              <w:rPr>
                <w:rFonts w:ascii="Times New Roman" w:eastAsia="Times New Roman" w:hAnsi="Times New Roman" w:cs="Times New Roman"/>
                <w:b/>
                <w:sz w:val="16"/>
                <w:szCs w:val="16"/>
                <w:lang w:eastAsia="ru-RU"/>
              </w:rPr>
              <w:t xml:space="preserve"> Е Ш Е Н И Е</w:t>
            </w:r>
          </w:p>
          <w:p w:rsidR="00D738D4" w:rsidRPr="00D738D4" w:rsidRDefault="00D738D4" w:rsidP="00D738D4">
            <w:pPr>
              <w:widowControl w:val="0"/>
              <w:jc w:val="left"/>
              <w:rPr>
                <w:rFonts w:ascii="Times New Roman" w:eastAsia="Times New Roman" w:hAnsi="Times New Roman" w:cs="Times New Roman"/>
                <w:b/>
                <w:i/>
                <w:sz w:val="16"/>
                <w:szCs w:val="16"/>
              </w:rPr>
            </w:pPr>
          </w:p>
        </w:tc>
      </w:tr>
    </w:tbl>
    <w:p w:rsidR="00D738D4" w:rsidRPr="00D738D4" w:rsidRDefault="00D738D4" w:rsidP="00D738D4">
      <w:pPr>
        <w:widowControl w:val="0"/>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738D4" w:rsidRPr="00D738D4" w:rsidTr="009B574C">
        <w:tc>
          <w:tcPr>
            <w:tcW w:w="284" w:type="dxa"/>
            <w:vAlign w:val="bottom"/>
          </w:tcPr>
          <w:p w:rsidR="00D738D4" w:rsidRPr="00D738D4" w:rsidRDefault="00D738D4" w:rsidP="00D738D4">
            <w:pPr>
              <w:widowControl w:val="0"/>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D738D4" w:rsidRPr="00D738D4" w:rsidRDefault="00D738D4" w:rsidP="00D738D4">
            <w:pPr>
              <w:widowControl w:val="0"/>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01 февраля 2024 года</w:t>
            </w:r>
          </w:p>
        </w:tc>
        <w:tc>
          <w:tcPr>
            <w:tcW w:w="397" w:type="dxa"/>
          </w:tcPr>
          <w:p w:rsidR="00D738D4" w:rsidRPr="00D738D4" w:rsidRDefault="00D738D4" w:rsidP="00D738D4">
            <w:pPr>
              <w:widowControl w:val="0"/>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D738D4" w:rsidRPr="00D738D4" w:rsidRDefault="00D738D4" w:rsidP="00D738D4">
            <w:pPr>
              <w:widowControl w:val="0"/>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313-23/5</w:t>
            </w:r>
          </w:p>
        </w:tc>
      </w:tr>
      <w:tr w:rsidR="00D738D4" w:rsidRPr="00D738D4" w:rsidTr="009B574C">
        <w:tc>
          <w:tcPr>
            <w:tcW w:w="4650" w:type="dxa"/>
            <w:gridSpan w:val="4"/>
          </w:tcPr>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 xml:space="preserve">                                             </w:t>
            </w:r>
            <w:proofErr w:type="spellStart"/>
            <w:r w:rsidRPr="00D738D4">
              <w:rPr>
                <w:rFonts w:ascii="Times New Roman" w:eastAsia="Times New Roman" w:hAnsi="Times New Roman" w:cs="Times New Roman"/>
                <w:sz w:val="16"/>
                <w:szCs w:val="16"/>
                <w:lang w:eastAsia="ru-RU"/>
              </w:rPr>
              <w:t>р.п</w:t>
            </w:r>
            <w:proofErr w:type="spellEnd"/>
            <w:r w:rsidRPr="00D738D4">
              <w:rPr>
                <w:rFonts w:ascii="Times New Roman" w:eastAsia="Times New Roman" w:hAnsi="Times New Roman" w:cs="Times New Roman"/>
                <w:sz w:val="16"/>
                <w:szCs w:val="16"/>
                <w:lang w:eastAsia="ru-RU"/>
              </w:rPr>
              <w:t>. Мокшан</w:t>
            </w:r>
          </w:p>
        </w:tc>
      </w:tr>
    </w:tbl>
    <w:p w:rsidR="00D738D4" w:rsidRPr="00D738D4" w:rsidRDefault="00D738D4" w:rsidP="00D738D4">
      <w:pPr>
        <w:widowControl w:val="0"/>
        <w:jc w:val="center"/>
        <w:rPr>
          <w:rFonts w:ascii="Times New Roman" w:eastAsia="Times New Roman" w:hAnsi="Times New Roman" w:cs="Times New Roman"/>
          <w:sz w:val="16"/>
          <w:szCs w:val="16"/>
          <w:lang w:eastAsia="ru-RU"/>
        </w:rPr>
      </w:pPr>
    </w:p>
    <w:p w:rsidR="00D738D4" w:rsidRPr="00D738D4" w:rsidRDefault="00D738D4" w:rsidP="00D738D4">
      <w:pPr>
        <w:widowControl w:val="0"/>
        <w:jc w:val="left"/>
        <w:rPr>
          <w:rFonts w:ascii="Times New Roman" w:eastAsia="Times New Roman" w:hAnsi="Times New Roman" w:cs="Times New Roman"/>
          <w:sz w:val="16"/>
          <w:szCs w:val="16"/>
          <w:lang w:eastAsia="ru-RU"/>
        </w:rPr>
      </w:pPr>
    </w:p>
    <w:p w:rsidR="00D738D4" w:rsidRPr="00D738D4" w:rsidRDefault="00D738D4" w:rsidP="00D738D4">
      <w:pPr>
        <w:widowControl w:val="0"/>
        <w:jc w:val="left"/>
        <w:rPr>
          <w:rFonts w:ascii="Times New Roman" w:eastAsia="Times New Roman" w:hAnsi="Times New Roman" w:cs="Times New Roman"/>
          <w:sz w:val="16"/>
          <w:szCs w:val="16"/>
          <w:lang w:eastAsia="ru-RU"/>
        </w:rPr>
      </w:pPr>
    </w:p>
    <w:p w:rsidR="00D738D4" w:rsidRPr="00D738D4" w:rsidRDefault="00D738D4" w:rsidP="00D738D4">
      <w:pPr>
        <w:jc w:val="center"/>
        <w:rPr>
          <w:rFonts w:ascii="Times New Roman" w:eastAsia="Times New Roman" w:hAnsi="Times New Roman" w:cs="Times New Roman"/>
          <w:b/>
          <w:sz w:val="16"/>
          <w:szCs w:val="16"/>
          <w:lang w:eastAsia="ru-RU"/>
        </w:rPr>
      </w:pPr>
      <w:r w:rsidRPr="00D738D4">
        <w:rPr>
          <w:rFonts w:ascii="Times New Roman" w:eastAsia="Times New Roman" w:hAnsi="Times New Roman" w:cs="Times New Roman"/>
          <w:b/>
          <w:sz w:val="16"/>
          <w:szCs w:val="16"/>
          <w:lang w:eastAsia="ru-RU"/>
        </w:rPr>
        <w:t xml:space="preserve">О внесении изменений в Прогнозный план (программу) приватизации муниципального имущества Мокшанского района Пензенской области на 2024 год и на плановый период 2025-2026 годов, утвержденный решением Собрания представителей Мокшанского района Пензенской области </w:t>
      </w:r>
      <w:r>
        <w:rPr>
          <w:rFonts w:ascii="Times New Roman" w:eastAsia="Times New Roman" w:hAnsi="Times New Roman" w:cs="Times New Roman"/>
          <w:b/>
          <w:sz w:val="16"/>
          <w:szCs w:val="16"/>
          <w:lang w:eastAsia="ru-RU"/>
        </w:rPr>
        <w:t xml:space="preserve"> </w:t>
      </w:r>
      <w:r w:rsidRPr="00D738D4">
        <w:rPr>
          <w:rFonts w:ascii="Times New Roman" w:eastAsia="Times New Roman" w:hAnsi="Times New Roman" w:cs="Times New Roman"/>
          <w:b/>
          <w:sz w:val="16"/>
          <w:szCs w:val="16"/>
          <w:lang w:eastAsia="ru-RU"/>
        </w:rPr>
        <w:t>от 23.11.2023 № 271-20/5</w:t>
      </w:r>
    </w:p>
    <w:p w:rsidR="00D738D4" w:rsidRPr="00D738D4" w:rsidRDefault="00D738D4" w:rsidP="00D738D4">
      <w:pPr>
        <w:jc w:val="center"/>
        <w:rPr>
          <w:rFonts w:ascii="Times New Roman" w:eastAsia="Times New Roman" w:hAnsi="Times New Roman" w:cs="Times New Roman"/>
          <w:b/>
          <w:sz w:val="16"/>
          <w:szCs w:val="16"/>
          <w:lang w:eastAsia="ru-RU"/>
        </w:rPr>
      </w:pPr>
    </w:p>
    <w:p w:rsidR="00D738D4" w:rsidRPr="00D738D4" w:rsidRDefault="00D738D4" w:rsidP="00D738D4">
      <w:pPr>
        <w:ind w:left="-142" w:firstLine="426"/>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 xml:space="preserve">В соответствии со ст. 6 Федерального закона от 21 декабря 2001 года № 178-ФЗ «О приватизации государственного и муниципального имущества», ст. 51 Федерального закона от 6 октября 2003 года № 131-ФЗ «Об общих принципах организации местного самоуправления в Российской Федерации», руководствуясь Уставом Мокшанского района Пензенской области, </w:t>
      </w:r>
    </w:p>
    <w:p w:rsidR="00D738D4" w:rsidRPr="00D738D4" w:rsidRDefault="00D738D4" w:rsidP="00D738D4">
      <w:pPr>
        <w:widowControl w:val="0"/>
        <w:ind w:firstLine="708"/>
        <w:rPr>
          <w:rFonts w:ascii="Times New Roman" w:eastAsia="Times New Roman" w:hAnsi="Times New Roman" w:cs="Times New Roman"/>
          <w:sz w:val="8"/>
          <w:szCs w:val="8"/>
          <w:lang w:eastAsia="ru-RU"/>
        </w:rPr>
      </w:pPr>
    </w:p>
    <w:p w:rsidR="00D738D4" w:rsidRPr="00D738D4" w:rsidRDefault="00D738D4" w:rsidP="00D738D4">
      <w:pPr>
        <w:widowControl w:val="0"/>
        <w:ind w:firstLine="708"/>
        <w:jc w:val="center"/>
        <w:rPr>
          <w:rFonts w:ascii="Times New Roman" w:eastAsia="Times New Roman" w:hAnsi="Times New Roman" w:cs="Times New Roman"/>
          <w:b/>
          <w:sz w:val="16"/>
          <w:szCs w:val="16"/>
          <w:lang w:eastAsia="ru-RU"/>
        </w:rPr>
      </w:pPr>
      <w:r w:rsidRPr="00D738D4">
        <w:rPr>
          <w:rFonts w:ascii="Times New Roman" w:eastAsia="Times New Roman" w:hAnsi="Times New Roman" w:cs="Times New Roman"/>
          <w:b/>
          <w:sz w:val="16"/>
          <w:szCs w:val="16"/>
          <w:lang w:eastAsia="ru-RU"/>
        </w:rPr>
        <w:t>Собрание представителей Мокшанского района решило:</w:t>
      </w:r>
    </w:p>
    <w:p w:rsidR="00D738D4" w:rsidRPr="00D738D4" w:rsidRDefault="00D738D4" w:rsidP="00D738D4">
      <w:pPr>
        <w:widowControl w:val="0"/>
        <w:ind w:firstLine="708"/>
        <w:rPr>
          <w:rFonts w:ascii="Times New Roman" w:eastAsia="Times New Roman" w:hAnsi="Times New Roman" w:cs="Times New Roman"/>
          <w:sz w:val="8"/>
          <w:szCs w:val="8"/>
          <w:lang w:eastAsia="ru-RU"/>
        </w:rPr>
      </w:pPr>
    </w:p>
    <w:p w:rsidR="00D738D4" w:rsidRPr="00D738D4" w:rsidRDefault="00D738D4" w:rsidP="00D738D4">
      <w:pPr>
        <w:widowControl w:val="0"/>
        <w:ind w:firstLine="567"/>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 xml:space="preserve">1. Внести в Прогнозный план (программу) приватизации муниципального имущества Мокшанского района Пензенской области на 2024 год и на плановый период 2025 и 2026 годов, утвержденный решением Собрания представителей Мокшанского района Пензенской области от 23.11.2023 № 271-20/5, следующие изменения: </w:t>
      </w:r>
    </w:p>
    <w:p w:rsidR="00D738D4" w:rsidRPr="00D738D4" w:rsidRDefault="00D738D4" w:rsidP="00D738D4">
      <w:pPr>
        <w:widowControl w:val="0"/>
        <w:ind w:firstLine="567"/>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1.1. Раздел 5 «Муниципальное имущество, приватизация которого планируется в 2024 году и плановом периоде 2025 и 2026 годов» изложить в новой редакции:</w:t>
      </w:r>
    </w:p>
    <w:p w:rsidR="00D738D4" w:rsidRPr="00D738D4" w:rsidRDefault="00D738D4" w:rsidP="00D738D4">
      <w:pPr>
        <w:widowControl w:val="0"/>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w:t>
      </w:r>
    </w:p>
    <w:tbl>
      <w:tblPr>
        <w:tblW w:w="10633" w:type="dxa"/>
        <w:tblInd w:w="-318" w:type="dxa"/>
        <w:tblLayout w:type="fixed"/>
        <w:tblLook w:val="0000" w:firstRow="0" w:lastRow="0" w:firstColumn="0" w:lastColumn="0" w:noHBand="0" w:noVBand="0"/>
      </w:tblPr>
      <w:tblGrid>
        <w:gridCol w:w="284"/>
        <w:gridCol w:w="1843"/>
        <w:gridCol w:w="2127"/>
        <w:gridCol w:w="851"/>
        <w:gridCol w:w="992"/>
        <w:gridCol w:w="992"/>
        <w:gridCol w:w="851"/>
        <w:gridCol w:w="1417"/>
        <w:gridCol w:w="1276"/>
      </w:tblGrid>
      <w:tr w:rsidR="00D738D4" w:rsidRPr="00D738D4" w:rsidTr="00D738D4">
        <w:tc>
          <w:tcPr>
            <w:tcW w:w="284" w:type="dxa"/>
            <w:tcBorders>
              <w:top w:val="single" w:sz="4" w:space="0" w:color="000000"/>
              <w:left w:val="single" w:sz="4" w:space="0" w:color="000000"/>
              <w:bottom w:val="single" w:sz="4" w:space="0" w:color="auto"/>
              <w:right w:val="single" w:sz="4" w:space="0" w:color="000000"/>
            </w:tcBorders>
          </w:tcPr>
          <w:p w:rsidR="00D738D4" w:rsidRPr="00D738D4" w:rsidRDefault="00D738D4" w:rsidP="00D738D4">
            <w:pPr>
              <w:widowControl w:val="0"/>
              <w:shd w:val="clear" w:color="000000" w:fill="FFFFFF"/>
              <w:ind w:left="-108" w:right="-108"/>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 xml:space="preserve">№ </w:t>
            </w:r>
            <w:proofErr w:type="gramStart"/>
            <w:r w:rsidRPr="00D738D4">
              <w:rPr>
                <w:rFonts w:ascii="Times New Roman" w:eastAsia="Times New Roman" w:hAnsi="Times New Roman" w:cs="Times New Roman"/>
                <w:spacing w:val="-6"/>
                <w:sz w:val="16"/>
                <w:szCs w:val="16"/>
                <w:lang w:eastAsia="ru-RU"/>
              </w:rPr>
              <w:t>п</w:t>
            </w:r>
            <w:proofErr w:type="gramEnd"/>
            <w:r w:rsidRPr="00D738D4">
              <w:rPr>
                <w:rFonts w:ascii="Times New Roman" w:eastAsia="Times New Roman" w:hAnsi="Times New Roman" w:cs="Times New Roman"/>
                <w:spacing w:val="-6"/>
                <w:sz w:val="16"/>
                <w:szCs w:val="16"/>
                <w:lang w:eastAsia="ru-RU"/>
              </w:rPr>
              <w:t>/п</w:t>
            </w:r>
          </w:p>
        </w:tc>
        <w:tc>
          <w:tcPr>
            <w:tcW w:w="1843" w:type="dxa"/>
            <w:tcBorders>
              <w:top w:val="single" w:sz="4" w:space="0" w:color="000000"/>
              <w:left w:val="single" w:sz="4" w:space="0" w:color="000000"/>
              <w:bottom w:val="single" w:sz="4" w:space="0" w:color="000000"/>
              <w:right w:val="single" w:sz="4" w:space="0" w:color="000000"/>
            </w:tcBorders>
          </w:tcPr>
          <w:p w:rsidR="00D738D4" w:rsidRPr="00D738D4" w:rsidRDefault="00D738D4" w:rsidP="00D738D4">
            <w:pPr>
              <w:widowControl w:val="0"/>
              <w:shd w:val="clear" w:color="000000" w:fill="FFFFFF"/>
              <w:ind w:left="-108" w:right="-108"/>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Наименование объекта</w:t>
            </w:r>
          </w:p>
        </w:tc>
        <w:tc>
          <w:tcPr>
            <w:tcW w:w="2127" w:type="dxa"/>
            <w:tcBorders>
              <w:top w:val="single" w:sz="4" w:space="0" w:color="000000"/>
              <w:left w:val="single" w:sz="4" w:space="0" w:color="000000"/>
              <w:bottom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pacing w:val="-3"/>
                <w:sz w:val="16"/>
                <w:szCs w:val="16"/>
                <w:lang w:eastAsia="ru-RU"/>
              </w:rPr>
              <w:t>Адрес объекта</w:t>
            </w:r>
          </w:p>
        </w:tc>
        <w:tc>
          <w:tcPr>
            <w:tcW w:w="851" w:type="dxa"/>
            <w:tcBorders>
              <w:top w:val="single" w:sz="4" w:space="0" w:color="000000"/>
              <w:left w:val="single" w:sz="4" w:space="0" w:color="000000"/>
              <w:bottom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r w:rsidRPr="00D738D4">
              <w:rPr>
                <w:rFonts w:ascii="Times New Roman" w:eastAsia="Times New Roman" w:hAnsi="Times New Roman" w:cs="Times New Roman"/>
                <w:spacing w:val="-2"/>
                <w:sz w:val="16"/>
                <w:szCs w:val="16"/>
                <w:lang w:eastAsia="ru-RU"/>
              </w:rPr>
              <w:t>Год ввода в эксплуатацию</w:t>
            </w:r>
          </w:p>
        </w:tc>
        <w:tc>
          <w:tcPr>
            <w:tcW w:w="992" w:type="dxa"/>
            <w:tcBorders>
              <w:top w:val="single" w:sz="4" w:space="0" w:color="000000"/>
              <w:left w:val="single" w:sz="4" w:space="0" w:color="000000"/>
              <w:bottom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r w:rsidRPr="00D738D4">
              <w:rPr>
                <w:rFonts w:ascii="Times New Roman" w:eastAsia="Times New Roman" w:hAnsi="Times New Roman" w:cs="Times New Roman"/>
                <w:spacing w:val="-2"/>
                <w:sz w:val="16"/>
                <w:szCs w:val="16"/>
                <w:lang w:eastAsia="ru-RU"/>
              </w:rPr>
              <w:t>Балансовая стоимость</w:t>
            </w:r>
          </w:p>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r w:rsidRPr="00D738D4">
              <w:rPr>
                <w:rFonts w:ascii="Times New Roman" w:eastAsia="Times New Roman" w:hAnsi="Times New Roman" w:cs="Times New Roman"/>
                <w:spacing w:val="-2"/>
                <w:sz w:val="16"/>
                <w:szCs w:val="16"/>
                <w:lang w:eastAsia="ru-RU"/>
              </w:rPr>
              <w:t>(руб.)</w:t>
            </w:r>
          </w:p>
        </w:tc>
        <w:tc>
          <w:tcPr>
            <w:tcW w:w="992" w:type="dxa"/>
            <w:tcBorders>
              <w:top w:val="single" w:sz="4" w:space="0" w:color="000000"/>
              <w:left w:val="single" w:sz="4" w:space="0" w:color="000000"/>
              <w:bottom w:val="single" w:sz="4" w:space="0" w:color="000000"/>
              <w:right w:val="single" w:sz="4" w:space="0" w:color="000000"/>
            </w:tcBorders>
          </w:tcPr>
          <w:p w:rsidR="00D738D4" w:rsidRPr="00D738D4" w:rsidRDefault="00D738D4" w:rsidP="00D738D4">
            <w:pPr>
              <w:widowControl w:val="0"/>
              <w:shd w:val="clear" w:color="000000" w:fill="FFFFFF"/>
              <w:ind w:left="-108" w:right="-108"/>
              <w:jc w:val="center"/>
              <w:rPr>
                <w:rFonts w:ascii="Times New Roman" w:eastAsia="Times New Roman" w:hAnsi="Times New Roman" w:cs="Times New Roman"/>
                <w:spacing w:val="-2"/>
                <w:sz w:val="16"/>
                <w:szCs w:val="16"/>
                <w:lang w:eastAsia="ru-RU"/>
              </w:rPr>
            </w:pPr>
            <w:r w:rsidRPr="00D738D4">
              <w:rPr>
                <w:rFonts w:ascii="Times New Roman" w:eastAsia="Times New Roman" w:hAnsi="Times New Roman" w:cs="Times New Roman"/>
                <w:spacing w:val="-2"/>
                <w:sz w:val="16"/>
                <w:szCs w:val="16"/>
                <w:lang w:eastAsia="ru-RU"/>
              </w:rPr>
              <w:t>Остаточная стоимость (руб.)</w:t>
            </w:r>
          </w:p>
        </w:tc>
        <w:tc>
          <w:tcPr>
            <w:tcW w:w="851" w:type="dxa"/>
            <w:tcBorders>
              <w:top w:val="single" w:sz="4" w:space="0" w:color="000000"/>
              <w:left w:val="single" w:sz="4" w:space="0" w:color="000000"/>
              <w:bottom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r w:rsidRPr="00D738D4">
              <w:rPr>
                <w:rFonts w:ascii="Times New Roman" w:eastAsia="Times New Roman" w:hAnsi="Times New Roman" w:cs="Times New Roman"/>
                <w:spacing w:val="-2"/>
                <w:sz w:val="16"/>
                <w:szCs w:val="16"/>
                <w:lang w:eastAsia="ru-RU"/>
              </w:rPr>
              <w:t>Площадь (</w:t>
            </w:r>
            <w:proofErr w:type="spellStart"/>
            <w:r w:rsidRPr="00D738D4">
              <w:rPr>
                <w:rFonts w:ascii="Times New Roman" w:eastAsia="Times New Roman" w:hAnsi="Times New Roman" w:cs="Times New Roman"/>
                <w:spacing w:val="-2"/>
                <w:sz w:val="16"/>
                <w:szCs w:val="16"/>
                <w:lang w:eastAsia="ru-RU"/>
              </w:rPr>
              <w:t>кв.м</w:t>
            </w:r>
            <w:proofErr w:type="spellEnd"/>
            <w:r w:rsidRPr="00D738D4">
              <w:rPr>
                <w:rFonts w:ascii="Times New Roman" w:eastAsia="Times New Roman" w:hAnsi="Times New Roman" w:cs="Times New Roman"/>
                <w:spacing w:val="-2"/>
                <w:sz w:val="16"/>
                <w:szCs w:val="16"/>
                <w:lang w:eastAsia="ru-RU"/>
              </w:rPr>
              <w:t>.)</w:t>
            </w:r>
          </w:p>
        </w:tc>
        <w:tc>
          <w:tcPr>
            <w:tcW w:w="1417" w:type="dxa"/>
            <w:tcBorders>
              <w:top w:val="single" w:sz="4" w:space="0" w:color="000000"/>
              <w:left w:val="single" w:sz="4" w:space="0" w:color="000000"/>
              <w:bottom w:val="single" w:sz="4" w:space="0" w:color="auto"/>
              <w:right w:val="single" w:sz="4" w:space="0" w:color="000000"/>
            </w:tcBorders>
          </w:tcPr>
          <w:p w:rsidR="00D738D4" w:rsidRPr="00D738D4" w:rsidRDefault="00D738D4" w:rsidP="00D738D4">
            <w:pPr>
              <w:widowControl w:val="0"/>
              <w:shd w:val="clear" w:color="000000" w:fill="FFFFFF"/>
              <w:ind w:right="-108"/>
              <w:jc w:val="center"/>
              <w:rPr>
                <w:rFonts w:ascii="Times New Roman" w:eastAsia="Times New Roman" w:hAnsi="Times New Roman" w:cs="Times New Roman"/>
                <w:sz w:val="16"/>
                <w:szCs w:val="16"/>
                <w:lang w:eastAsia="ru-RU"/>
              </w:rPr>
            </w:pPr>
            <w:proofErr w:type="gramStart"/>
            <w:r w:rsidRPr="00D738D4">
              <w:rPr>
                <w:rFonts w:ascii="Times New Roman" w:eastAsia="Times New Roman" w:hAnsi="Times New Roman" w:cs="Times New Roman"/>
                <w:spacing w:val="-2"/>
                <w:sz w:val="16"/>
                <w:szCs w:val="16"/>
                <w:lang w:eastAsia="ru-RU"/>
              </w:rPr>
              <w:t>Предполагаемый</w:t>
            </w:r>
            <w:proofErr w:type="gramEnd"/>
          </w:p>
          <w:p w:rsidR="00D738D4" w:rsidRPr="00D738D4" w:rsidRDefault="00D738D4" w:rsidP="00D738D4">
            <w:pPr>
              <w:widowControl w:val="0"/>
              <w:shd w:val="clear" w:color="000000" w:fill="FFFFFF"/>
              <w:ind w:right="-108"/>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способ</w:t>
            </w:r>
          </w:p>
          <w:p w:rsidR="00D738D4" w:rsidRPr="00D738D4" w:rsidRDefault="00D738D4" w:rsidP="00D738D4">
            <w:pPr>
              <w:widowControl w:val="0"/>
              <w:shd w:val="clear" w:color="000000" w:fill="FFFFFF"/>
              <w:ind w:right="-108"/>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приватизации</w:t>
            </w:r>
          </w:p>
        </w:tc>
        <w:tc>
          <w:tcPr>
            <w:tcW w:w="1276" w:type="dxa"/>
            <w:tcBorders>
              <w:top w:val="single" w:sz="4" w:space="0" w:color="000000"/>
              <w:left w:val="single" w:sz="4" w:space="0" w:color="000000"/>
              <w:bottom w:val="single" w:sz="4" w:space="0" w:color="auto"/>
              <w:right w:val="single" w:sz="4" w:space="0" w:color="000000"/>
            </w:tcBorders>
          </w:tcPr>
          <w:p w:rsidR="00D738D4" w:rsidRPr="00D738D4" w:rsidRDefault="00D738D4" w:rsidP="00D738D4">
            <w:pPr>
              <w:widowControl w:val="0"/>
              <w:shd w:val="clear" w:color="000000" w:fill="FFFFFF"/>
              <w:ind w:left="-108" w:right="-108"/>
              <w:jc w:val="center"/>
              <w:rPr>
                <w:rFonts w:ascii="Times New Roman" w:eastAsia="Times New Roman" w:hAnsi="Times New Roman" w:cs="Times New Roman"/>
                <w:spacing w:val="-2"/>
                <w:sz w:val="16"/>
                <w:szCs w:val="16"/>
                <w:lang w:eastAsia="ru-RU"/>
              </w:rPr>
            </w:pPr>
            <w:r w:rsidRPr="00D738D4">
              <w:rPr>
                <w:rFonts w:ascii="Times New Roman" w:eastAsia="Times New Roman" w:hAnsi="Times New Roman" w:cs="Times New Roman"/>
                <w:sz w:val="16"/>
                <w:szCs w:val="16"/>
                <w:lang w:eastAsia="ru-RU"/>
              </w:rPr>
              <w:t>Предполагаемый срок приватизации (год)</w:t>
            </w:r>
          </w:p>
        </w:tc>
      </w:tr>
      <w:tr w:rsidR="00D738D4" w:rsidRPr="00D738D4" w:rsidTr="00D738D4">
        <w:tc>
          <w:tcPr>
            <w:tcW w:w="284" w:type="dxa"/>
            <w:vMerge w:val="restart"/>
            <w:tcBorders>
              <w:top w:val="single" w:sz="4" w:space="0" w:color="auto"/>
              <w:left w:val="single" w:sz="4" w:space="0" w:color="auto"/>
              <w:bottom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1</w:t>
            </w:r>
          </w:p>
        </w:tc>
        <w:tc>
          <w:tcPr>
            <w:tcW w:w="1843"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Нежилое здание</w:t>
            </w:r>
          </w:p>
        </w:tc>
        <w:tc>
          <w:tcPr>
            <w:tcW w:w="2127" w:type="dxa"/>
            <w:tcBorders>
              <w:top w:val="single" w:sz="4" w:space="0" w:color="000000"/>
              <w:left w:val="single" w:sz="4" w:space="0" w:color="000000"/>
              <w:bottom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pacing w:val="-3"/>
                <w:sz w:val="16"/>
                <w:szCs w:val="16"/>
                <w:lang w:eastAsia="ru-RU"/>
              </w:rPr>
            </w:pPr>
            <w:r w:rsidRPr="00D738D4">
              <w:rPr>
                <w:rFonts w:ascii="Times New Roman" w:eastAsia="Times New Roman" w:hAnsi="Times New Roman" w:cs="Times New Roman"/>
                <w:spacing w:val="-3"/>
                <w:sz w:val="16"/>
                <w:szCs w:val="16"/>
                <w:lang w:eastAsia="ru-RU"/>
              </w:rPr>
              <w:t xml:space="preserve">Пензенская область, р-н. </w:t>
            </w:r>
            <w:proofErr w:type="spellStart"/>
            <w:r w:rsidRPr="00D738D4">
              <w:rPr>
                <w:rFonts w:ascii="Times New Roman" w:eastAsia="Times New Roman" w:hAnsi="Times New Roman" w:cs="Times New Roman"/>
                <w:spacing w:val="-3"/>
                <w:sz w:val="16"/>
                <w:szCs w:val="16"/>
                <w:lang w:eastAsia="ru-RU"/>
              </w:rPr>
              <w:t>Мокшанский</w:t>
            </w:r>
            <w:proofErr w:type="spellEnd"/>
            <w:r w:rsidRPr="00D738D4">
              <w:rPr>
                <w:rFonts w:ascii="Times New Roman" w:eastAsia="Times New Roman" w:hAnsi="Times New Roman" w:cs="Times New Roman"/>
                <w:spacing w:val="-3"/>
                <w:sz w:val="16"/>
                <w:szCs w:val="16"/>
                <w:lang w:eastAsia="ru-RU"/>
              </w:rPr>
              <w:t xml:space="preserve">, с. Засечное, </w:t>
            </w:r>
          </w:p>
          <w:p w:rsidR="00D738D4" w:rsidRPr="00D738D4" w:rsidRDefault="00D738D4" w:rsidP="00D738D4">
            <w:pPr>
              <w:widowControl w:val="0"/>
              <w:shd w:val="clear" w:color="000000" w:fill="FFFFFF"/>
              <w:jc w:val="center"/>
              <w:rPr>
                <w:rFonts w:ascii="Times New Roman" w:eastAsia="Times New Roman" w:hAnsi="Times New Roman" w:cs="Times New Roman"/>
                <w:spacing w:val="-3"/>
                <w:sz w:val="16"/>
                <w:szCs w:val="16"/>
                <w:lang w:eastAsia="ru-RU"/>
              </w:rPr>
            </w:pPr>
            <w:r w:rsidRPr="00D738D4">
              <w:rPr>
                <w:rFonts w:ascii="Times New Roman" w:eastAsia="Times New Roman" w:hAnsi="Times New Roman" w:cs="Times New Roman"/>
                <w:spacing w:val="-3"/>
                <w:sz w:val="16"/>
                <w:szCs w:val="16"/>
                <w:lang w:eastAsia="ru-RU"/>
              </w:rPr>
              <w:t xml:space="preserve">ул. </w:t>
            </w:r>
            <w:proofErr w:type="spellStart"/>
            <w:r w:rsidRPr="00D738D4">
              <w:rPr>
                <w:rFonts w:ascii="Times New Roman" w:eastAsia="Times New Roman" w:hAnsi="Times New Roman" w:cs="Times New Roman"/>
                <w:spacing w:val="-3"/>
                <w:sz w:val="16"/>
                <w:szCs w:val="16"/>
                <w:lang w:eastAsia="ru-RU"/>
              </w:rPr>
              <w:t>Пановка</w:t>
            </w:r>
            <w:proofErr w:type="spellEnd"/>
            <w:r w:rsidRPr="00D738D4">
              <w:rPr>
                <w:rFonts w:ascii="Times New Roman" w:eastAsia="Times New Roman" w:hAnsi="Times New Roman" w:cs="Times New Roman"/>
                <w:spacing w:val="-3"/>
                <w:sz w:val="16"/>
                <w:szCs w:val="16"/>
                <w:lang w:eastAsia="ru-RU"/>
              </w:rPr>
              <w:t>, д. 15</w:t>
            </w:r>
          </w:p>
        </w:tc>
        <w:tc>
          <w:tcPr>
            <w:tcW w:w="851" w:type="dxa"/>
            <w:tcBorders>
              <w:top w:val="single" w:sz="4" w:space="0" w:color="000000"/>
              <w:left w:val="single" w:sz="4" w:space="0" w:color="000000"/>
              <w:bottom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r w:rsidRPr="00D738D4">
              <w:rPr>
                <w:rFonts w:ascii="Times New Roman" w:eastAsia="Times New Roman" w:hAnsi="Times New Roman" w:cs="Times New Roman"/>
                <w:spacing w:val="-2"/>
                <w:sz w:val="16"/>
                <w:szCs w:val="16"/>
                <w:lang w:eastAsia="ru-RU"/>
              </w:rPr>
              <w:t>1982</w:t>
            </w:r>
          </w:p>
        </w:tc>
        <w:tc>
          <w:tcPr>
            <w:tcW w:w="992" w:type="dxa"/>
            <w:tcBorders>
              <w:top w:val="single" w:sz="4" w:space="0" w:color="000000"/>
              <w:left w:val="single" w:sz="4" w:space="0" w:color="000000"/>
              <w:bottom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r w:rsidRPr="00D738D4">
              <w:rPr>
                <w:rFonts w:ascii="Times New Roman" w:eastAsia="Times New Roman" w:hAnsi="Times New Roman" w:cs="Times New Roman"/>
                <w:spacing w:val="-2"/>
                <w:sz w:val="16"/>
                <w:szCs w:val="16"/>
                <w:lang w:eastAsia="ru-RU"/>
              </w:rPr>
              <w:t>2654517,40</w:t>
            </w:r>
          </w:p>
        </w:tc>
        <w:tc>
          <w:tcPr>
            <w:tcW w:w="992" w:type="dxa"/>
            <w:tcBorders>
              <w:top w:val="single" w:sz="4" w:space="0" w:color="000000"/>
              <w:left w:val="single" w:sz="4" w:space="0" w:color="000000"/>
              <w:bottom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r w:rsidRPr="00D738D4">
              <w:rPr>
                <w:rFonts w:ascii="Times New Roman" w:eastAsia="Times New Roman" w:hAnsi="Times New Roman" w:cs="Times New Roman"/>
                <w:spacing w:val="-2"/>
                <w:sz w:val="16"/>
                <w:szCs w:val="16"/>
                <w:lang w:eastAsia="ru-RU"/>
              </w:rPr>
              <w:t>0,00</w:t>
            </w:r>
          </w:p>
        </w:tc>
        <w:tc>
          <w:tcPr>
            <w:tcW w:w="851" w:type="dxa"/>
            <w:tcBorders>
              <w:top w:val="single" w:sz="4" w:space="0" w:color="000000"/>
              <w:left w:val="single" w:sz="4" w:space="0" w:color="000000"/>
              <w:bottom w:val="single" w:sz="4" w:space="0" w:color="000000"/>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r w:rsidRPr="00D738D4">
              <w:rPr>
                <w:rFonts w:ascii="Times New Roman" w:eastAsia="Times New Roman" w:hAnsi="Times New Roman" w:cs="Times New Roman"/>
                <w:spacing w:val="-2"/>
                <w:sz w:val="16"/>
                <w:szCs w:val="16"/>
                <w:lang w:eastAsia="ru-RU"/>
              </w:rPr>
              <w:t>572,2</w:t>
            </w:r>
          </w:p>
        </w:tc>
        <w:tc>
          <w:tcPr>
            <w:tcW w:w="1417" w:type="dxa"/>
            <w:vMerge w:val="restart"/>
            <w:tcBorders>
              <w:top w:val="single" w:sz="4" w:space="0" w:color="auto"/>
              <w:left w:val="single" w:sz="4" w:space="0" w:color="auto"/>
              <w:bottom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r w:rsidRPr="00D738D4">
              <w:rPr>
                <w:rFonts w:ascii="Times New Roman" w:eastAsia="Times New Roman" w:hAnsi="Times New Roman" w:cs="Times New Roman"/>
                <w:spacing w:val="-2"/>
                <w:sz w:val="16"/>
                <w:szCs w:val="16"/>
                <w:lang w:eastAsia="ru-RU"/>
              </w:rPr>
              <w:t>Открытый аукцион</w:t>
            </w:r>
          </w:p>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val="restart"/>
            <w:tcBorders>
              <w:top w:val="single" w:sz="4" w:space="0" w:color="auto"/>
              <w:left w:val="single" w:sz="4" w:space="0" w:color="auto"/>
              <w:bottom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2024</w:t>
            </w:r>
          </w:p>
        </w:tc>
      </w:tr>
      <w:tr w:rsidR="00D738D4" w:rsidRPr="00D738D4" w:rsidTr="00D738D4">
        <w:tc>
          <w:tcPr>
            <w:tcW w:w="284" w:type="dxa"/>
            <w:vMerge/>
            <w:tcBorders>
              <w:top w:val="single" w:sz="4" w:space="0" w:color="auto"/>
              <w:left w:val="single" w:sz="4" w:space="0" w:color="auto"/>
              <w:bottom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p>
        </w:tc>
        <w:tc>
          <w:tcPr>
            <w:tcW w:w="1843"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Нежилое здание</w:t>
            </w:r>
          </w:p>
        </w:tc>
        <w:tc>
          <w:tcPr>
            <w:tcW w:w="2127" w:type="dxa"/>
            <w:tcBorders>
              <w:top w:val="single" w:sz="4" w:space="0" w:color="000000"/>
              <w:left w:val="single" w:sz="4" w:space="0" w:color="000000"/>
              <w:bottom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pacing w:val="-3"/>
                <w:sz w:val="16"/>
                <w:szCs w:val="16"/>
                <w:lang w:eastAsia="ru-RU"/>
              </w:rPr>
            </w:pPr>
            <w:r w:rsidRPr="00D738D4">
              <w:rPr>
                <w:rFonts w:ascii="Times New Roman" w:eastAsia="Times New Roman" w:hAnsi="Times New Roman" w:cs="Times New Roman"/>
                <w:spacing w:val="-3"/>
                <w:sz w:val="16"/>
                <w:szCs w:val="16"/>
                <w:lang w:eastAsia="ru-RU"/>
              </w:rPr>
              <w:t xml:space="preserve">Пензенская область, р-н. </w:t>
            </w:r>
            <w:proofErr w:type="spellStart"/>
            <w:r w:rsidRPr="00D738D4">
              <w:rPr>
                <w:rFonts w:ascii="Times New Roman" w:eastAsia="Times New Roman" w:hAnsi="Times New Roman" w:cs="Times New Roman"/>
                <w:spacing w:val="-3"/>
                <w:sz w:val="16"/>
                <w:szCs w:val="16"/>
                <w:lang w:eastAsia="ru-RU"/>
              </w:rPr>
              <w:t>Мокшанский</w:t>
            </w:r>
            <w:proofErr w:type="spellEnd"/>
            <w:r w:rsidRPr="00D738D4">
              <w:rPr>
                <w:rFonts w:ascii="Times New Roman" w:eastAsia="Times New Roman" w:hAnsi="Times New Roman" w:cs="Times New Roman"/>
                <w:spacing w:val="-3"/>
                <w:sz w:val="16"/>
                <w:szCs w:val="16"/>
                <w:lang w:eastAsia="ru-RU"/>
              </w:rPr>
              <w:t xml:space="preserve">, с. Засечное, </w:t>
            </w:r>
          </w:p>
          <w:p w:rsidR="00D738D4" w:rsidRPr="00D738D4" w:rsidRDefault="00D738D4" w:rsidP="00D738D4">
            <w:pPr>
              <w:widowControl w:val="0"/>
              <w:shd w:val="clear" w:color="000000" w:fill="FFFFFF"/>
              <w:jc w:val="center"/>
              <w:rPr>
                <w:rFonts w:ascii="Times New Roman" w:eastAsia="Times New Roman" w:hAnsi="Times New Roman" w:cs="Times New Roman"/>
                <w:spacing w:val="-3"/>
                <w:sz w:val="16"/>
                <w:szCs w:val="16"/>
                <w:lang w:eastAsia="ru-RU"/>
              </w:rPr>
            </w:pPr>
            <w:r w:rsidRPr="00D738D4">
              <w:rPr>
                <w:rFonts w:ascii="Times New Roman" w:eastAsia="Times New Roman" w:hAnsi="Times New Roman" w:cs="Times New Roman"/>
                <w:spacing w:val="-3"/>
                <w:sz w:val="16"/>
                <w:szCs w:val="16"/>
                <w:lang w:eastAsia="ru-RU"/>
              </w:rPr>
              <w:t xml:space="preserve">ул. </w:t>
            </w:r>
            <w:proofErr w:type="spellStart"/>
            <w:r w:rsidRPr="00D738D4">
              <w:rPr>
                <w:rFonts w:ascii="Times New Roman" w:eastAsia="Times New Roman" w:hAnsi="Times New Roman" w:cs="Times New Roman"/>
                <w:spacing w:val="-3"/>
                <w:sz w:val="16"/>
                <w:szCs w:val="16"/>
                <w:lang w:eastAsia="ru-RU"/>
              </w:rPr>
              <w:t>Пановка</w:t>
            </w:r>
            <w:proofErr w:type="spellEnd"/>
            <w:r w:rsidRPr="00D738D4">
              <w:rPr>
                <w:rFonts w:ascii="Times New Roman" w:eastAsia="Times New Roman" w:hAnsi="Times New Roman" w:cs="Times New Roman"/>
                <w:spacing w:val="-3"/>
                <w:sz w:val="16"/>
                <w:szCs w:val="16"/>
                <w:lang w:eastAsia="ru-RU"/>
              </w:rPr>
              <w:t>, д. 15</w:t>
            </w:r>
          </w:p>
        </w:tc>
        <w:tc>
          <w:tcPr>
            <w:tcW w:w="851" w:type="dxa"/>
            <w:tcBorders>
              <w:top w:val="single" w:sz="4" w:space="0" w:color="000000"/>
              <w:left w:val="single" w:sz="4" w:space="0" w:color="000000"/>
              <w:bottom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r w:rsidRPr="00D738D4">
              <w:rPr>
                <w:rFonts w:ascii="Times New Roman" w:eastAsia="Times New Roman" w:hAnsi="Times New Roman" w:cs="Times New Roman"/>
                <w:spacing w:val="-2"/>
                <w:sz w:val="16"/>
                <w:szCs w:val="16"/>
                <w:lang w:eastAsia="ru-RU"/>
              </w:rPr>
              <w:t>1982</w:t>
            </w:r>
          </w:p>
        </w:tc>
        <w:tc>
          <w:tcPr>
            <w:tcW w:w="992" w:type="dxa"/>
            <w:tcBorders>
              <w:top w:val="single" w:sz="4" w:space="0" w:color="000000"/>
              <w:left w:val="single" w:sz="4" w:space="0" w:color="000000"/>
              <w:bottom w:val="single" w:sz="4" w:space="0" w:color="000000"/>
              <w:right w:val="single" w:sz="4" w:space="0" w:color="000000"/>
            </w:tcBorders>
          </w:tcPr>
          <w:p w:rsidR="00D738D4" w:rsidRPr="00D738D4" w:rsidRDefault="00D738D4" w:rsidP="00D738D4">
            <w:pPr>
              <w:widowControl w:val="0"/>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1258202,34</w:t>
            </w:r>
          </w:p>
        </w:tc>
        <w:tc>
          <w:tcPr>
            <w:tcW w:w="992" w:type="dxa"/>
            <w:tcBorders>
              <w:top w:val="single" w:sz="4" w:space="0" w:color="000000"/>
              <w:left w:val="single" w:sz="4" w:space="0" w:color="000000"/>
              <w:bottom w:val="single" w:sz="4" w:space="0" w:color="000000"/>
              <w:right w:val="single" w:sz="4" w:space="0" w:color="000000"/>
            </w:tcBorders>
          </w:tcPr>
          <w:p w:rsidR="00D738D4" w:rsidRPr="00D738D4" w:rsidRDefault="00D738D4" w:rsidP="00D738D4">
            <w:pPr>
              <w:widowControl w:val="0"/>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388549,58</w:t>
            </w:r>
          </w:p>
        </w:tc>
        <w:tc>
          <w:tcPr>
            <w:tcW w:w="851" w:type="dxa"/>
            <w:tcBorders>
              <w:top w:val="single" w:sz="4" w:space="0" w:color="000000"/>
              <w:left w:val="single" w:sz="4" w:space="0" w:color="000000"/>
              <w:bottom w:val="single" w:sz="4" w:space="0" w:color="000000"/>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r w:rsidRPr="00D738D4">
              <w:rPr>
                <w:rFonts w:ascii="Times New Roman" w:eastAsia="Times New Roman" w:hAnsi="Times New Roman" w:cs="Times New Roman"/>
                <w:spacing w:val="-2"/>
                <w:sz w:val="16"/>
                <w:szCs w:val="16"/>
                <w:lang w:eastAsia="ru-RU"/>
              </w:rPr>
              <w:t>22,4</w:t>
            </w:r>
          </w:p>
        </w:tc>
        <w:tc>
          <w:tcPr>
            <w:tcW w:w="1417" w:type="dxa"/>
            <w:vMerge/>
            <w:tcBorders>
              <w:top w:val="single" w:sz="4" w:space="0" w:color="auto"/>
              <w:left w:val="single" w:sz="4" w:space="0" w:color="auto"/>
              <w:bottom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p>
        </w:tc>
      </w:tr>
      <w:tr w:rsidR="00D738D4" w:rsidRPr="00D738D4" w:rsidTr="00D738D4">
        <w:tc>
          <w:tcPr>
            <w:tcW w:w="284" w:type="dxa"/>
            <w:vMerge/>
            <w:tcBorders>
              <w:top w:val="single" w:sz="4" w:space="0" w:color="auto"/>
              <w:left w:val="single" w:sz="4" w:space="0" w:color="auto"/>
              <w:bottom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p>
        </w:tc>
        <w:tc>
          <w:tcPr>
            <w:tcW w:w="7656" w:type="dxa"/>
            <w:gridSpan w:val="6"/>
            <w:tcBorders>
              <w:top w:val="single" w:sz="4" w:space="0" w:color="000000"/>
              <w:left w:val="single" w:sz="4" w:space="0" w:color="auto"/>
              <w:bottom w:val="single" w:sz="4" w:space="0" w:color="000000"/>
              <w:right w:val="single" w:sz="4" w:space="0" w:color="auto"/>
            </w:tcBorders>
          </w:tcPr>
          <w:p w:rsidR="00D738D4" w:rsidRPr="00D738D4" w:rsidRDefault="00D738D4" w:rsidP="00D738D4">
            <w:pPr>
              <w:widowControl w:val="0"/>
              <w:shd w:val="clear" w:color="000000" w:fill="FFFFFF"/>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 xml:space="preserve">Земельный участок, кадастровый номер 58:18:0400102:106, общей площадью 11190 </w:t>
            </w:r>
            <w:proofErr w:type="spellStart"/>
            <w:r w:rsidRPr="00D738D4">
              <w:rPr>
                <w:rFonts w:ascii="Times New Roman" w:eastAsia="Times New Roman" w:hAnsi="Times New Roman" w:cs="Times New Roman"/>
                <w:sz w:val="16"/>
                <w:szCs w:val="16"/>
                <w:lang w:eastAsia="ru-RU"/>
              </w:rPr>
              <w:t>кв</w:t>
            </w:r>
            <w:proofErr w:type="gramStart"/>
            <w:r w:rsidRPr="00D738D4">
              <w:rPr>
                <w:rFonts w:ascii="Times New Roman" w:eastAsia="Times New Roman" w:hAnsi="Times New Roman" w:cs="Times New Roman"/>
                <w:sz w:val="16"/>
                <w:szCs w:val="16"/>
                <w:lang w:eastAsia="ru-RU"/>
              </w:rPr>
              <w:t>.м</w:t>
            </w:r>
            <w:proofErr w:type="spellEnd"/>
            <w:proofErr w:type="gramEnd"/>
            <w:r w:rsidRPr="00D738D4">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деловое управление (код 4.1); место нахождение объекта: Местоположение установлено относительно ориентира, расположенного в границах участка. Ориентир нежилое здание. Почтовый адрес ориентира: обл. </w:t>
            </w:r>
            <w:proofErr w:type="gramStart"/>
            <w:r w:rsidRPr="00D738D4">
              <w:rPr>
                <w:rFonts w:ascii="Times New Roman" w:eastAsia="Times New Roman" w:hAnsi="Times New Roman" w:cs="Times New Roman"/>
                <w:sz w:val="16"/>
                <w:szCs w:val="16"/>
                <w:lang w:eastAsia="ru-RU"/>
              </w:rPr>
              <w:t>Пензенская</w:t>
            </w:r>
            <w:proofErr w:type="gramEnd"/>
            <w:r w:rsidRPr="00D738D4">
              <w:rPr>
                <w:rFonts w:ascii="Times New Roman" w:eastAsia="Times New Roman" w:hAnsi="Times New Roman" w:cs="Times New Roman"/>
                <w:sz w:val="16"/>
                <w:szCs w:val="16"/>
                <w:lang w:eastAsia="ru-RU"/>
              </w:rPr>
              <w:t xml:space="preserve">, р-н </w:t>
            </w:r>
            <w:proofErr w:type="spellStart"/>
            <w:r w:rsidRPr="00D738D4">
              <w:rPr>
                <w:rFonts w:ascii="Times New Roman" w:eastAsia="Times New Roman" w:hAnsi="Times New Roman" w:cs="Times New Roman"/>
                <w:sz w:val="16"/>
                <w:szCs w:val="16"/>
                <w:lang w:eastAsia="ru-RU"/>
              </w:rPr>
              <w:t>Мокшанский</w:t>
            </w:r>
            <w:proofErr w:type="spellEnd"/>
            <w:r w:rsidRPr="00D738D4">
              <w:rPr>
                <w:rFonts w:ascii="Times New Roman" w:eastAsia="Times New Roman" w:hAnsi="Times New Roman" w:cs="Times New Roman"/>
                <w:sz w:val="16"/>
                <w:szCs w:val="16"/>
                <w:lang w:eastAsia="ru-RU"/>
              </w:rPr>
              <w:t xml:space="preserve">, с. Засечное, ул. </w:t>
            </w:r>
            <w:proofErr w:type="spellStart"/>
            <w:r w:rsidRPr="00D738D4">
              <w:rPr>
                <w:rFonts w:ascii="Times New Roman" w:eastAsia="Times New Roman" w:hAnsi="Times New Roman" w:cs="Times New Roman"/>
                <w:sz w:val="16"/>
                <w:szCs w:val="16"/>
                <w:lang w:eastAsia="ru-RU"/>
              </w:rPr>
              <w:t>Пановка</w:t>
            </w:r>
            <w:proofErr w:type="spellEnd"/>
            <w:r w:rsidRPr="00D738D4">
              <w:rPr>
                <w:rFonts w:ascii="Times New Roman" w:eastAsia="Times New Roman" w:hAnsi="Times New Roman" w:cs="Times New Roman"/>
                <w:sz w:val="16"/>
                <w:szCs w:val="16"/>
                <w:lang w:eastAsia="ru-RU"/>
              </w:rPr>
              <w:t>, дом 15</w:t>
            </w:r>
          </w:p>
        </w:tc>
        <w:tc>
          <w:tcPr>
            <w:tcW w:w="1417" w:type="dxa"/>
            <w:vMerge/>
            <w:tcBorders>
              <w:top w:val="single" w:sz="4" w:space="0" w:color="auto"/>
              <w:left w:val="single" w:sz="4" w:space="0" w:color="auto"/>
              <w:bottom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p>
        </w:tc>
      </w:tr>
      <w:tr w:rsidR="00D738D4" w:rsidRPr="00D738D4" w:rsidTr="00D738D4">
        <w:trPr>
          <w:trHeight w:val="604"/>
        </w:trPr>
        <w:tc>
          <w:tcPr>
            <w:tcW w:w="284" w:type="dxa"/>
            <w:vMerge w:val="restart"/>
            <w:tcBorders>
              <w:top w:val="single" w:sz="4" w:space="0" w:color="auto"/>
              <w:left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2</w:t>
            </w:r>
          </w:p>
        </w:tc>
        <w:tc>
          <w:tcPr>
            <w:tcW w:w="1843"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ind w:right="-108"/>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 xml:space="preserve">Комплекс объектов, состоящий </w:t>
            </w:r>
            <w:proofErr w:type="gramStart"/>
            <w:r w:rsidRPr="00D738D4">
              <w:rPr>
                <w:rFonts w:ascii="Times New Roman" w:eastAsia="Times New Roman" w:hAnsi="Times New Roman" w:cs="Times New Roman"/>
                <w:sz w:val="16"/>
                <w:szCs w:val="16"/>
                <w:lang w:eastAsia="ru-RU"/>
              </w:rPr>
              <w:t>из</w:t>
            </w:r>
            <w:proofErr w:type="gramEnd"/>
            <w:r w:rsidRPr="00D738D4">
              <w:rPr>
                <w:rFonts w:ascii="Times New Roman" w:eastAsia="Times New Roman" w:hAnsi="Times New Roman" w:cs="Times New Roman"/>
                <w:sz w:val="16"/>
                <w:szCs w:val="16"/>
                <w:lang w:eastAsia="ru-RU"/>
              </w:rPr>
              <w:t>:</w:t>
            </w:r>
          </w:p>
          <w:p w:rsidR="00D738D4" w:rsidRPr="00D738D4" w:rsidRDefault="00D738D4" w:rsidP="00D738D4">
            <w:pPr>
              <w:widowControl w:val="0"/>
              <w:ind w:left="-108" w:right="-108" w:firstLine="108"/>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1) Нежилое здание (лаборатория тракторов)</w:t>
            </w:r>
          </w:p>
        </w:tc>
        <w:tc>
          <w:tcPr>
            <w:tcW w:w="2127" w:type="dxa"/>
            <w:vMerge w:val="restart"/>
            <w:tcBorders>
              <w:top w:val="single" w:sz="4" w:space="0" w:color="000000"/>
              <w:left w:val="single" w:sz="4" w:space="0" w:color="auto"/>
              <w:right w:val="single" w:sz="4" w:space="0" w:color="000000"/>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Пензенская область, рабочий поселок Мокшан, рабочий поселок Мокшан, улица Советская, здание 34д</w:t>
            </w:r>
          </w:p>
        </w:tc>
        <w:tc>
          <w:tcPr>
            <w:tcW w:w="851"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p>
          <w:p w:rsidR="00D738D4" w:rsidRPr="00D738D4" w:rsidRDefault="00D738D4" w:rsidP="00D738D4">
            <w:pPr>
              <w:widowControl w:val="0"/>
              <w:jc w:val="left"/>
              <w:rPr>
                <w:rFonts w:ascii="Times New Roman" w:eastAsia="Times New Roman" w:hAnsi="Times New Roman" w:cs="Times New Roman"/>
                <w:sz w:val="16"/>
                <w:szCs w:val="16"/>
                <w:lang w:eastAsia="ru-RU"/>
              </w:rPr>
            </w:pPr>
          </w:p>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1973</w:t>
            </w:r>
          </w:p>
        </w:tc>
        <w:tc>
          <w:tcPr>
            <w:tcW w:w="992"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p>
          <w:p w:rsidR="00D738D4" w:rsidRPr="00D738D4" w:rsidRDefault="00D738D4" w:rsidP="00D738D4">
            <w:pPr>
              <w:widowControl w:val="0"/>
              <w:jc w:val="left"/>
              <w:rPr>
                <w:rFonts w:ascii="Times New Roman" w:eastAsia="Times New Roman" w:hAnsi="Times New Roman" w:cs="Times New Roman"/>
                <w:sz w:val="16"/>
                <w:szCs w:val="16"/>
                <w:lang w:eastAsia="ru-RU"/>
              </w:rPr>
            </w:pPr>
          </w:p>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2037279,83</w:t>
            </w:r>
          </w:p>
        </w:tc>
        <w:tc>
          <w:tcPr>
            <w:tcW w:w="992"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p>
          <w:p w:rsidR="00D738D4" w:rsidRPr="00D738D4" w:rsidRDefault="00D738D4" w:rsidP="00D738D4">
            <w:pPr>
              <w:widowControl w:val="0"/>
              <w:jc w:val="left"/>
              <w:rPr>
                <w:rFonts w:ascii="Times New Roman" w:eastAsia="Times New Roman" w:hAnsi="Times New Roman" w:cs="Times New Roman"/>
                <w:sz w:val="16"/>
                <w:szCs w:val="16"/>
                <w:lang w:eastAsia="ru-RU"/>
              </w:rPr>
            </w:pPr>
          </w:p>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0,00</w:t>
            </w:r>
          </w:p>
        </w:tc>
        <w:tc>
          <w:tcPr>
            <w:tcW w:w="851"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p>
          <w:p w:rsidR="00D738D4" w:rsidRPr="00D738D4" w:rsidRDefault="00D738D4" w:rsidP="00D738D4">
            <w:pPr>
              <w:widowControl w:val="0"/>
              <w:jc w:val="left"/>
              <w:rPr>
                <w:rFonts w:ascii="Times New Roman" w:eastAsia="Times New Roman" w:hAnsi="Times New Roman" w:cs="Times New Roman"/>
                <w:sz w:val="16"/>
                <w:szCs w:val="16"/>
                <w:lang w:eastAsia="ru-RU"/>
              </w:rPr>
            </w:pPr>
          </w:p>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882,0</w:t>
            </w:r>
          </w:p>
        </w:tc>
        <w:tc>
          <w:tcPr>
            <w:tcW w:w="1417" w:type="dxa"/>
            <w:vMerge w:val="restart"/>
            <w:tcBorders>
              <w:top w:val="single" w:sz="4" w:space="0" w:color="auto"/>
              <w:left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r w:rsidRPr="00D738D4">
              <w:rPr>
                <w:rFonts w:ascii="Times New Roman" w:eastAsia="Times New Roman" w:hAnsi="Times New Roman" w:cs="Times New Roman"/>
                <w:spacing w:val="-2"/>
                <w:sz w:val="16"/>
                <w:szCs w:val="16"/>
                <w:lang w:eastAsia="ru-RU"/>
              </w:rPr>
              <w:t>Открытый аукцион</w:t>
            </w:r>
          </w:p>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val="restart"/>
            <w:tcBorders>
              <w:top w:val="single" w:sz="4" w:space="0" w:color="auto"/>
              <w:left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2024</w:t>
            </w:r>
          </w:p>
        </w:tc>
      </w:tr>
      <w:tr w:rsidR="00D738D4" w:rsidRPr="00D738D4" w:rsidTr="00D738D4">
        <w:tc>
          <w:tcPr>
            <w:tcW w:w="284" w:type="dxa"/>
            <w:vMerge/>
            <w:tcBorders>
              <w:left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p>
        </w:tc>
        <w:tc>
          <w:tcPr>
            <w:tcW w:w="1843"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2) Эл</w:t>
            </w:r>
            <w:proofErr w:type="gramStart"/>
            <w:r w:rsidRPr="00D738D4">
              <w:rPr>
                <w:rFonts w:ascii="Times New Roman" w:eastAsia="Times New Roman" w:hAnsi="Times New Roman" w:cs="Times New Roman"/>
                <w:sz w:val="16"/>
                <w:szCs w:val="16"/>
                <w:lang w:eastAsia="ru-RU"/>
              </w:rPr>
              <w:t>.</w:t>
            </w:r>
            <w:proofErr w:type="gramEnd"/>
            <w:r w:rsidRPr="00D738D4">
              <w:rPr>
                <w:rFonts w:ascii="Times New Roman" w:eastAsia="Times New Roman" w:hAnsi="Times New Roman" w:cs="Times New Roman"/>
                <w:sz w:val="16"/>
                <w:szCs w:val="16"/>
                <w:lang w:eastAsia="ru-RU"/>
              </w:rPr>
              <w:t xml:space="preserve"> </w:t>
            </w:r>
            <w:proofErr w:type="gramStart"/>
            <w:r w:rsidRPr="00D738D4">
              <w:rPr>
                <w:rFonts w:ascii="Times New Roman" w:eastAsia="Times New Roman" w:hAnsi="Times New Roman" w:cs="Times New Roman"/>
                <w:sz w:val="16"/>
                <w:szCs w:val="16"/>
                <w:lang w:eastAsia="ru-RU"/>
              </w:rPr>
              <w:t>к</w:t>
            </w:r>
            <w:proofErr w:type="gramEnd"/>
            <w:r w:rsidRPr="00D738D4">
              <w:rPr>
                <w:rFonts w:ascii="Times New Roman" w:eastAsia="Times New Roman" w:hAnsi="Times New Roman" w:cs="Times New Roman"/>
                <w:sz w:val="16"/>
                <w:szCs w:val="16"/>
                <w:lang w:eastAsia="ru-RU"/>
              </w:rPr>
              <w:t>ран балка</w:t>
            </w:r>
          </w:p>
        </w:tc>
        <w:tc>
          <w:tcPr>
            <w:tcW w:w="2127" w:type="dxa"/>
            <w:vMerge/>
            <w:tcBorders>
              <w:left w:val="single" w:sz="4" w:space="0" w:color="auto"/>
              <w:right w:val="single" w:sz="4" w:space="0" w:color="000000"/>
            </w:tcBorders>
          </w:tcPr>
          <w:p w:rsidR="00D738D4" w:rsidRPr="00D738D4" w:rsidRDefault="00D738D4" w:rsidP="00D738D4">
            <w:pPr>
              <w:widowControl w:val="0"/>
              <w:shd w:val="clear" w:color="000000" w:fill="FFFFFF"/>
              <w:rPr>
                <w:rFonts w:ascii="Times New Roman" w:eastAsia="Times New Roman" w:hAnsi="Times New Roman" w:cs="Times New Roman"/>
                <w:sz w:val="16"/>
                <w:szCs w:val="16"/>
                <w:lang w:eastAsia="ru-RU"/>
              </w:rPr>
            </w:pPr>
          </w:p>
        </w:tc>
        <w:tc>
          <w:tcPr>
            <w:tcW w:w="851"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shd w:val="clear" w:color="000000" w:fill="FFFFFF"/>
              <w:rPr>
                <w:rFonts w:ascii="Times New Roman" w:eastAsia="Times New Roman" w:hAnsi="Times New Roman" w:cs="Times New Roman"/>
                <w:sz w:val="16"/>
                <w:szCs w:val="16"/>
                <w:lang w:eastAsia="ru-RU"/>
              </w:rPr>
            </w:pPr>
          </w:p>
        </w:tc>
        <w:tc>
          <w:tcPr>
            <w:tcW w:w="992"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1 428,05</w:t>
            </w:r>
          </w:p>
        </w:tc>
        <w:tc>
          <w:tcPr>
            <w:tcW w:w="992"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shd w:val="clear" w:color="000000" w:fill="FFFFFF"/>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0,00</w:t>
            </w:r>
          </w:p>
        </w:tc>
        <w:tc>
          <w:tcPr>
            <w:tcW w:w="851"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shd w:val="clear" w:color="000000" w:fill="FFFFFF"/>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w:t>
            </w:r>
          </w:p>
        </w:tc>
        <w:tc>
          <w:tcPr>
            <w:tcW w:w="1417" w:type="dxa"/>
            <w:vMerge/>
            <w:tcBorders>
              <w:left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tcBorders>
              <w:left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p>
        </w:tc>
      </w:tr>
      <w:tr w:rsidR="00D738D4" w:rsidRPr="00D738D4" w:rsidTr="00D738D4">
        <w:tc>
          <w:tcPr>
            <w:tcW w:w="284" w:type="dxa"/>
            <w:vMerge/>
            <w:tcBorders>
              <w:left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p>
        </w:tc>
        <w:tc>
          <w:tcPr>
            <w:tcW w:w="1843"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3) Счетчик воды 15</w:t>
            </w:r>
          </w:p>
        </w:tc>
        <w:tc>
          <w:tcPr>
            <w:tcW w:w="2127" w:type="dxa"/>
            <w:vMerge/>
            <w:tcBorders>
              <w:left w:val="single" w:sz="4" w:space="0" w:color="auto"/>
              <w:bottom w:val="single" w:sz="4" w:space="0" w:color="000000"/>
              <w:right w:val="single" w:sz="4" w:space="0" w:color="000000"/>
            </w:tcBorders>
          </w:tcPr>
          <w:p w:rsidR="00D738D4" w:rsidRPr="00D738D4" w:rsidRDefault="00D738D4" w:rsidP="00D738D4">
            <w:pPr>
              <w:widowControl w:val="0"/>
              <w:shd w:val="clear" w:color="000000" w:fill="FFFFFF"/>
              <w:rPr>
                <w:rFonts w:ascii="Times New Roman" w:eastAsia="Times New Roman" w:hAnsi="Times New Roman" w:cs="Times New Roman"/>
                <w:sz w:val="16"/>
                <w:szCs w:val="16"/>
                <w:lang w:eastAsia="ru-RU"/>
              </w:rPr>
            </w:pPr>
          </w:p>
        </w:tc>
        <w:tc>
          <w:tcPr>
            <w:tcW w:w="851"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shd w:val="clear" w:color="000000" w:fill="FFFFFF"/>
              <w:rPr>
                <w:rFonts w:ascii="Times New Roman" w:eastAsia="Times New Roman" w:hAnsi="Times New Roman" w:cs="Times New Roman"/>
                <w:sz w:val="16"/>
                <w:szCs w:val="16"/>
                <w:lang w:eastAsia="ru-RU"/>
              </w:rPr>
            </w:pPr>
          </w:p>
        </w:tc>
        <w:tc>
          <w:tcPr>
            <w:tcW w:w="992"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650,00</w:t>
            </w:r>
          </w:p>
        </w:tc>
        <w:tc>
          <w:tcPr>
            <w:tcW w:w="992"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shd w:val="clear" w:color="000000" w:fill="FFFFFF"/>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0,00</w:t>
            </w:r>
          </w:p>
        </w:tc>
        <w:tc>
          <w:tcPr>
            <w:tcW w:w="851"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shd w:val="clear" w:color="000000" w:fill="FFFFFF"/>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w:t>
            </w:r>
          </w:p>
        </w:tc>
        <w:tc>
          <w:tcPr>
            <w:tcW w:w="1417" w:type="dxa"/>
            <w:vMerge/>
            <w:tcBorders>
              <w:left w:val="single" w:sz="4" w:space="0" w:color="000000"/>
              <w:bottom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tcBorders>
              <w:left w:val="single" w:sz="4" w:space="0" w:color="000000"/>
              <w:bottom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p>
        </w:tc>
      </w:tr>
      <w:tr w:rsidR="00D738D4" w:rsidRPr="00D738D4" w:rsidTr="00D738D4">
        <w:tc>
          <w:tcPr>
            <w:tcW w:w="284" w:type="dxa"/>
            <w:vMerge/>
            <w:tcBorders>
              <w:left w:val="single" w:sz="4" w:space="0" w:color="auto"/>
              <w:bottom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p>
        </w:tc>
        <w:tc>
          <w:tcPr>
            <w:tcW w:w="7656" w:type="dxa"/>
            <w:gridSpan w:val="6"/>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shd w:val="clear" w:color="000000" w:fill="FFFFFF"/>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 xml:space="preserve">Земельный участок, кадастровый номер 58:18:0010602:556, общей площадью 1614 кв. м, категория земель: земли населенных пунктов, разрешенное использование: ремонт автомобилей (4.9.1.4), </w:t>
            </w:r>
            <w:proofErr w:type="gramStart"/>
            <w:r w:rsidRPr="00D738D4">
              <w:rPr>
                <w:rFonts w:ascii="Times New Roman" w:eastAsia="Times New Roman" w:hAnsi="Times New Roman" w:cs="Times New Roman"/>
                <w:sz w:val="16"/>
                <w:szCs w:val="16"/>
                <w:lang w:eastAsia="ru-RU"/>
              </w:rPr>
              <w:t>место нахождение</w:t>
            </w:r>
            <w:proofErr w:type="gramEnd"/>
            <w:r w:rsidRPr="00D738D4">
              <w:rPr>
                <w:rFonts w:ascii="Times New Roman" w:eastAsia="Times New Roman" w:hAnsi="Times New Roman" w:cs="Times New Roman"/>
                <w:sz w:val="16"/>
                <w:szCs w:val="16"/>
                <w:lang w:eastAsia="ru-RU"/>
              </w:rPr>
              <w:t xml:space="preserve"> объекта: Российская Федерация, Пензенская область, </w:t>
            </w:r>
            <w:proofErr w:type="spellStart"/>
            <w:r w:rsidRPr="00D738D4">
              <w:rPr>
                <w:rFonts w:ascii="Times New Roman" w:eastAsia="Times New Roman" w:hAnsi="Times New Roman" w:cs="Times New Roman"/>
                <w:sz w:val="16"/>
                <w:szCs w:val="16"/>
                <w:lang w:eastAsia="ru-RU"/>
              </w:rPr>
              <w:t>Мокшанский</w:t>
            </w:r>
            <w:proofErr w:type="spellEnd"/>
            <w:r w:rsidRPr="00D738D4">
              <w:rPr>
                <w:rFonts w:ascii="Times New Roman" w:eastAsia="Times New Roman" w:hAnsi="Times New Roman" w:cs="Times New Roman"/>
                <w:sz w:val="16"/>
                <w:szCs w:val="16"/>
                <w:lang w:eastAsia="ru-RU"/>
              </w:rPr>
              <w:t xml:space="preserve"> муниципальный район, городское поселение рабочий поселок Мокшан, рабочий поселок Мокшан, улица Советская, земельный участок 34д</w:t>
            </w:r>
          </w:p>
        </w:tc>
        <w:tc>
          <w:tcPr>
            <w:tcW w:w="1417" w:type="dxa"/>
            <w:tcBorders>
              <w:left w:val="single" w:sz="4" w:space="0" w:color="000000"/>
              <w:bottom w:val="single" w:sz="4" w:space="0" w:color="auto"/>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tcBorders>
              <w:left w:val="single" w:sz="4" w:space="0" w:color="000000"/>
              <w:bottom w:val="single" w:sz="4" w:space="0" w:color="auto"/>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p>
        </w:tc>
      </w:tr>
      <w:tr w:rsidR="00D738D4" w:rsidRPr="00D738D4" w:rsidTr="00D738D4">
        <w:tc>
          <w:tcPr>
            <w:tcW w:w="284" w:type="dxa"/>
            <w:vMerge w:val="restart"/>
            <w:tcBorders>
              <w:top w:val="single" w:sz="4" w:space="0" w:color="auto"/>
              <w:left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3</w:t>
            </w:r>
          </w:p>
        </w:tc>
        <w:tc>
          <w:tcPr>
            <w:tcW w:w="1843"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ind w:right="-108"/>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 xml:space="preserve">Комплекс объектов, состоящий </w:t>
            </w:r>
            <w:proofErr w:type="gramStart"/>
            <w:r w:rsidRPr="00D738D4">
              <w:rPr>
                <w:rFonts w:ascii="Times New Roman" w:eastAsia="Times New Roman" w:hAnsi="Times New Roman" w:cs="Times New Roman"/>
                <w:sz w:val="16"/>
                <w:szCs w:val="16"/>
                <w:lang w:eastAsia="ru-RU"/>
              </w:rPr>
              <w:t>из</w:t>
            </w:r>
            <w:proofErr w:type="gramEnd"/>
            <w:r w:rsidRPr="00D738D4">
              <w:rPr>
                <w:rFonts w:ascii="Times New Roman" w:eastAsia="Times New Roman" w:hAnsi="Times New Roman" w:cs="Times New Roman"/>
                <w:sz w:val="16"/>
                <w:szCs w:val="16"/>
                <w:lang w:eastAsia="ru-RU"/>
              </w:rPr>
              <w:t>:</w:t>
            </w:r>
          </w:p>
          <w:p w:rsidR="00D738D4" w:rsidRPr="00D738D4" w:rsidRDefault="00D738D4" w:rsidP="00D738D4">
            <w:pPr>
              <w:widowControl w:val="0"/>
              <w:ind w:right="-108"/>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1) Административное здание</w:t>
            </w:r>
          </w:p>
        </w:tc>
        <w:tc>
          <w:tcPr>
            <w:tcW w:w="2127" w:type="dxa"/>
            <w:vMerge w:val="restart"/>
            <w:tcBorders>
              <w:top w:val="single" w:sz="4" w:space="0" w:color="000000"/>
              <w:left w:val="single" w:sz="4" w:space="0" w:color="auto"/>
              <w:right w:val="single" w:sz="4" w:space="0" w:color="000000"/>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 xml:space="preserve">Пензенская область, </w:t>
            </w:r>
          </w:p>
          <w:p w:rsidR="00D738D4" w:rsidRPr="00D738D4" w:rsidRDefault="00D738D4" w:rsidP="00D738D4">
            <w:pPr>
              <w:widowControl w:val="0"/>
              <w:jc w:val="left"/>
              <w:rPr>
                <w:rFonts w:ascii="Times New Roman" w:eastAsia="Times New Roman" w:hAnsi="Times New Roman" w:cs="Times New Roman"/>
                <w:sz w:val="16"/>
                <w:szCs w:val="16"/>
                <w:lang w:eastAsia="ru-RU"/>
              </w:rPr>
            </w:pPr>
            <w:proofErr w:type="spellStart"/>
            <w:r w:rsidRPr="00D738D4">
              <w:rPr>
                <w:rFonts w:ascii="Times New Roman" w:eastAsia="Times New Roman" w:hAnsi="Times New Roman" w:cs="Times New Roman"/>
                <w:sz w:val="16"/>
                <w:szCs w:val="16"/>
                <w:lang w:eastAsia="ru-RU"/>
              </w:rPr>
              <w:t>р.п</w:t>
            </w:r>
            <w:proofErr w:type="spellEnd"/>
            <w:r w:rsidRPr="00D738D4">
              <w:rPr>
                <w:rFonts w:ascii="Times New Roman" w:eastAsia="Times New Roman" w:hAnsi="Times New Roman" w:cs="Times New Roman"/>
                <w:sz w:val="16"/>
                <w:szCs w:val="16"/>
                <w:lang w:eastAsia="ru-RU"/>
              </w:rPr>
              <w:t>. Мокшан,</w:t>
            </w:r>
          </w:p>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 xml:space="preserve"> ул. Пензенская, 10А</w:t>
            </w:r>
          </w:p>
        </w:tc>
        <w:tc>
          <w:tcPr>
            <w:tcW w:w="851"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p>
          <w:p w:rsidR="00D738D4" w:rsidRPr="00D738D4" w:rsidRDefault="00D738D4" w:rsidP="00D738D4">
            <w:pPr>
              <w:widowControl w:val="0"/>
              <w:jc w:val="left"/>
              <w:rPr>
                <w:rFonts w:ascii="Times New Roman" w:eastAsia="Times New Roman" w:hAnsi="Times New Roman" w:cs="Times New Roman"/>
                <w:sz w:val="16"/>
                <w:szCs w:val="16"/>
                <w:lang w:eastAsia="ru-RU"/>
              </w:rPr>
            </w:pPr>
          </w:p>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1984</w:t>
            </w:r>
          </w:p>
        </w:tc>
        <w:tc>
          <w:tcPr>
            <w:tcW w:w="992"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p>
          <w:p w:rsidR="00D738D4" w:rsidRPr="00D738D4" w:rsidRDefault="00D738D4" w:rsidP="00D738D4">
            <w:pPr>
              <w:widowControl w:val="0"/>
              <w:jc w:val="left"/>
              <w:rPr>
                <w:rFonts w:ascii="Times New Roman" w:eastAsia="Times New Roman" w:hAnsi="Times New Roman" w:cs="Times New Roman"/>
                <w:sz w:val="16"/>
                <w:szCs w:val="16"/>
                <w:lang w:eastAsia="ru-RU"/>
              </w:rPr>
            </w:pPr>
          </w:p>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1151187,71</w:t>
            </w:r>
          </w:p>
        </w:tc>
        <w:tc>
          <w:tcPr>
            <w:tcW w:w="992"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p>
          <w:p w:rsidR="00D738D4" w:rsidRPr="00D738D4" w:rsidRDefault="00D738D4" w:rsidP="00D738D4">
            <w:pPr>
              <w:widowControl w:val="0"/>
              <w:jc w:val="left"/>
              <w:rPr>
                <w:rFonts w:ascii="Times New Roman" w:eastAsia="Times New Roman" w:hAnsi="Times New Roman" w:cs="Times New Roman"/>
                <w:sz w:val="16"/>
                <w:szCs w:val="16"/>
                <w:lang w:eastAsia="ru-RU"/>
              </w:rPr>
            </w:pPr>
          </w:p>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0,00</w:t>
            </w:r>
          </w:p>
        </w:tc>
        <w:tc>
          <w:tcPr>
            <w:tcW w:w="851" w:type="dxa"/>
            <w:tcBorders>
              <w:top w:val="single" w:sz="4" w:space="0" w:color="000000"/>
              <w:left w:val="single" w:sz="4" w:space="0" w:color="auto"/>
              <w:bottom w:val="single" w:sz="4" w:space="0" w:color="000000"/>
              <w:right w:val="single" w:sz="4" w:space="0" w:color="auto"/>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p>
          <w:p w:rsidR="00D738D4" w:rsidRPr="00D738D4" w:rsidRDefault="00D738D4" w:rsidP="00D738D4">
            <w:pPr>
              <w:widowControl w:val="0"/>
              <w:jc w:val="left"/>
              <w:rPr>
                <w:rFonts w:ascii="Times New Roman" w:eastAsia="Times New Roman" w:hAnsi="Times New Roman" w:cs="Times New Roman"/>
                <w:sz w:val="16"/>
                <w:szCs w:val="16"/>
                <w:lang w:eastAsia="ru-RU"/>
              </w:rPr>
            </w:pPr>
          </w:p>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122,9</w:t>
            </w:r>
          </w:p>
        </w:tc>
        <w:tc>
          <w:tcPr>
            <w:tcW w:w="1417" w:type="dxa"/>
            <w:vMerge w:val="restart"/>
            <w:tcBorders>
              <w:top w:val="single" w:sz="4" w:space="0" w:color="auto"/>
              <w:left w:val="single" w:sz="4" w:space="0" w:color="auto"/>
              <w:bottom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r w:rsidRPr="00D738D4">
              <w:rPr>
                <w:rFonts w:ascii="Times New Roman" w:eastAsia="Times New Roman" w:hAnsi="Times New Roman" w:cs="Times New Roman"/>
                <w:spacing w:val="-2"/>
                <w:sz w:val="16"/>
                <w:szCs w:val="16"/>
                <w:lang w:eastAsia="ru-RU"/>
              </w:rPr>
              <w:t>Открытый аукцион</w:t>
            </w:r>
          </w:p>
        </w:tc>
        <w:tc>
          <w:tcPr>
            <w:tcW w:w="1276" w:type="dxa"/>
            <w:vMerge w:val="restart"/>
            <w:tcBorders>
              <w:top w:val="single" w:sz="4" w:space="0" w:color="auto"/>
              <w:left w:val="single" w:sz="4" w:space="0" w:color="auto"/>
              <w:bottom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2024</w:t>
            </w:r>
          </w:p>
        </w:tc>
      </w:tr>
      <w:tr w:rsidR="00D738D4" w:rsidRPr="00D738D4" w:rsidTr="00D738D4">
        <w:tc>
          <w:tcPr>
            <w:tcW w:w="284" w:type="dxa"/>
            <w:vMerge/>
            <w:tcBorders>
              <w:left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p>
        </w:tc>
        <w:tc>
          <w:tcPr>
            <w:tcW w:w="1843"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2) Счетчик газовый</w:t>
            </w:r>
          </w:p>
        </w:tc>
        <w:tc>
          <w:tcPr>
            <w:tcW w:w="2127" w:type="dxa"/>
            <w:vMerge/>
            <w:tcBorders>
              <w:left w:val="single" w:sz="4" w:space="0" w:color="auto"/>
              <w:right w:val="single" w:sz="4" w:space="0" w:color="000000"/>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p>
        </w:tc>
        <w:tc>
          <w:tcPr>
            <w:tcW w:w="851"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w:t>
            </w:r>
          </w:p>
        </w:tc>
        <w:tc>
          <w:tcPr>
            <w:tcW w:w="992"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2950,00</w:t>
            </w:r>
          </w:p>
        </w:tc>
        <w:tc>
          <w:tcPr>
            <w:tcW w:w="992"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0,00</w:t>
            </w:r>
          </w:p>
        </w:tc>
        <w:tc>
          <w:tcPr>
            <w:tcW w:w="851" w:type="dxa"/>
            <w:tcBorders>
              <w:top w:val="single" w:sz="4" w:space="0" w:color="000000"/>
              <w:left w:val="single" w:sz="4" w:space="0" w:color="auto"/>
              <w:bottom w:val="single" w:sz="4" w:space="0" w:color="000000"/>
              <w:right w:val="single" w:sz="4" w:space="0" w:color="auto"/>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w:t>
            </w:r>
          </w:p>
        </w:tc>
        <w:tc>
          <w:tcPr>
            <w:tcW w:w="1417" w:type="dxa"/>
            <w:vMerge/>
            <w:tcBorders>
              <w:top w:val="single" w:sz="4" w:space="0" w:color="auto"/>
              <w:left w:val="single" w:sz="4" w:space="0" w:color="auto"/>
              <w:bottom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p>
        </w:tc>
      </w:tr>
      <w:tr w:rsidR="00D738D4" w:rsidRPr="00D738D4" w:rsidTr="00D738D4">
        <w:tc>
          <w:tcPr>
            <w:tcW w:w="284" w:type="dxa"/>
            <w:vMerge/>
            <w:tcBorders>
              <w:left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p>
        </w:tc>
        <w:tc>
          <w:tcPr>
            <w:tcW w:w="1843"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3) Ограждение металлическое</w:t>
            </w:r>
          </w:p>
        </w:tc>
        <w:tc>
          <w:tcPr>
            <w:tcW w:w="2127" w:type="dxa"/>
            <w:vMerge/>
            <w:tcBorders>
              <w:left w:val="single" w:sz="4" w:space="0" w:color="auto"/>
              <w:bottom w:val="single" w:sz="4" w:space="0" w:color="000000"/>
              <w:right w:val="single" w:sz="4" w:space="0" w:color="000000"/>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p>
        </w:tc>
        <w:tc>
          <w:tcPr>
            <w:tcW w:w="851"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w:t>
            </w:r>
          </w:p>
        </w:tc>
        <w:tc>
          <w:tcPr>
            <w:tcW w:w="992"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32000,00</w:t>
            </w:r>
          </w:p>
        </w:tc>
        <w:tc>
          <w:tcPr>
            <w:tcW w:w="992"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0,00</w:t>
            </w:r>
          </w:p>
        </w:tc>
        <w:tc>
          <w:tcPr>
            <w:tcW w:w="851" w:type="dxa"/>
            <w:tcBorders>
              <w:top w:val="single" w:sz="4" w:space="0" w:color="000000"/>
              <w:left w:val="single" w:sz="4" w:space="0" w:color="auto"/>
              <w:bottom w:val="single" w:sz="4" w:space="0" w:color="000000"/>
              <w:right w:val="single" w:sz="4" w:space="0" w:color="auto"/>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w:t>
            </w:r>
          </w:p>
        </w:tc>
        <w:tc>
          <w:tcPr>
            <w:tcW w:w="1417" w:type="dxa"/>
            <w:vMerge/>
            <w:tcBorders>
              <w:top w:val="single" w:sz="4" w:space="0" w:color="auto"/>
              <w:left w:val="single" w:sz="4" w:space="0" w:color="auto"/>
              <w:bottom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p>
        </w:tc>
      </w:tr>
      <w:tr w:rsidR="00D738D4" w:rsidRPr="00D738D4" w:rsidTr="00D738D4">
        <w:tc>
          <w:tcPr>
            <w:tcW w:w="284" w:type="dxa"/>
            <w:vMerge/>
            <w:tcBorders>
              <w:left w:val="single" w:sz="4" w:space="0" w:color="auto"/>
              <w:bottom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p>
        </w:tc>
        <w:tc>
          <w:tcPr>
            <w:tcW w:w="7656" w:type="dxa"/>
            <w:gridSpan w:val="6"/>
            <w:tcBorders>
              <w:top w:val="single" w:sz="4" w:space="0" w:color="000000"/>
              <w:left w:val="single" w:sz="4" w:space="0" w:color="auto"/>
              <w:bottom w:val="single" w:sz="4" w:space="0" w:color="000000"/>
              <w:right w:val="single" w:sz="4" w:space="0" w:color="auto"/>
            </w:tcBorders>
          </w:tcPr>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 xml:space="preserve">Земельный участок, кадастровый номер 58:18:0010606:50, общей площадью 570 кв. м, категория земель: земли населенных пунктов, разрешенное использование: для размещения административного здания, </w:t>
            </w:r>
            <w:proofErr w:type="gramStart"/>
            <w:r w:rsidRPr="00D738D4">
              <w:rPr>
                <w:rFonts w:ascii="Times New Roman" w:eastAsia="Times New Roman" w:hAnsi="Times New Roman" w:cs="Times New Roman"/>
                <w:sz w:val="16"/>
                <w:szCs w:val="16"/>
                <w:lang w:eastAsia="ru-RU"/>
              </w:rPr>
              <w:t>место нахождение</w:t>
            </w:r>
            <w:proofErr w:type="gramEnd"/>
            <w:r w:rsidRPr="00D738D4">
              <w:rPr>
                <w:rFonts w:ascii="Times New Roman" w:eastAsia="Times New Roman" w:hAnsi="Times New Roman" w:cs="Times New Roman"/>
                <w:sz w:val="16"/>
                <w:szCs w:val="16"/>
                <w:lang w:eastAsia="ru-RU"/>
              </w:rPr>
              <w:t xml:space="preserve"> объекта: Российская Федерация, Пензенская область, муниципальный район </w:t>
            </w:r>
            <w:proofErr w:type="spellStart"/>
            <w:r w:rsidRPr="00D738D4">
              <w:rPr>
                <w:rFonts w:ascii="Times New Roman" w:eastAsia="Times New Roman" w:hAnsi="Times New Roman" w:cs="Times New Roman"/>
                <w:sz w:val="16"/>
                <w:szCs w:val="16"/>
                <w:lang w:eastAsia="ru-RU"/>
              </w:rPr>
              <w:t>Мокшанский</w:t>
            </w:r>
            <w:proofErr w:type="spellEnd"/>
            <w:r w:rsidRPr="00D738D4">
              <w:rPr>
                <w:rFonts w:ascii="Times New Roman" w:eastAsia="Times New Roman" w:hAnsi="Times New Roman" w:cs="Times New Roman"/>
                <w:sz w:val="16"/>
                <w:szCs w:val="16"/>
                <w:lang w:eastAsia="ru-RU"/>
              </w:rPr>
              <w:t>, городское поселение рабочий поселок Мокшан, рабочий поселок Мокшан, улица Пензенская, земельный участок 10а.</w:t>
            </w:r>
          </w:p>
        </w:tc>
        <w:tc>
          <w:tcPr>
            <w:tcW w:w="1417" w:type="dxa"/>
            <w:vMerge/>
            <w:tcBorders>
              <w:top w:val="single" w:sz="4" w:space="0" w:color="auto"/>
              <w:left w:val="single" w:sz="4" w:space="0" w:color="auto"/>
              <w:bottom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p>
        </w:tc>
      </w:tr>
      <w:tr w:rsidR="00D738D4" w:rsidRPr="00D738D4" w:rsidTr="00D738D4">
        <w:tc>
          <w:tcPr>
            <w:tcW w:w="284" w:type="dxa"/>
            <w:vMerge w:val="restart"/>
            <w:tcBorders>
              <w:top w:val="single" w:sz="4" w:space="0" w:color="auto"/>
              <w:left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4</w:t>
            </w:r>
          </w:p>
        </w:tc>
        <w:tc>
          <w:tcPr>
            <w:tcW w:w="1843" w:type="dxa"/>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Административное здание</w:t>
            </w:r>
          </w:p>
        </w:tc>
        <w:tc>
          <w:tcPr>
            <w:tcW w:w="2127" w:type="dxa"/>
            <w:tcBorders>
              <w:top w:val="single" w:sz="4" w:space="0" w:color="000000"/>
              <w:left w:val="single" w:sz="4" w:space="0" w:color="000000"/>
              <w:bottom w:val="single" w:sz="4" w:space="0" w:color="000000"/>
              <w:right w:val="single" w:sz="4" w:space="0" w:color="000000"/>
            </w:tcBorders>
          </w:tcPr>
          <w:p w:rsidR="00D738D4" w:rsidRPr="00D738D4" w:rsidRDefault="00D738D4" w:rsidP="00D738D4">
            <w:pPr>
              <w:widowControl w:val="0"/>
              <w:shd w:val="clear" w:color="000000" w:fill="FFFFFF"/>
              <w:ind w:right="-109"/>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 xml:space="preserve">Пензенская область, </w:t>
            </w:r>
            <w:proofErr w:type="spellStart"/>
            <w:r w:rsidRPr="00D738D4">
              <w:rPr>
                <w:rFonts w:ascii="Times New Roman" w:eastAsia="Times New Roman" w:hAnsi="Times New Roman" w:cs="Times New Roman"/>
                <w:sz w:val="16"/>
                <w:szCs w:val="16"/>
                <w:lang w:eastAsia="ru-RU"/>
              </w:rPr>
              <w:t>Мокшанский</w:t>
            </w:r>
            <w:proofErr w:type="spellEnd"/>
            <w:r w:rsidRPr="00D738D4">
              <w:rPr>
                <w:rFonts w:ascii="Times New Roman" w:eastAsia="Times New Roman" w:hAnsi="Times New Roman" w:cs="Times New Roman"/>
                <w:sz w:val="16"/>
                <w:szCs w:val="16"/>
                <w:lang w:eastAsia="ru-RU"/>
              </w:rPr>
              <w:t xml:space="preserve"> район, </w:t>
            </w:r>
            <w:proofErr w:type="spellStart"/>
            <w:r w:rsidRPr="00D738D4">
              <w:rPr>
                <w:rFonts w:ascii="Times New Roman" w:eastAsia="Times New Roman" w:hAnsi="Times New Roman" w:cs="Times New Roman"/>
                <w:sz w:val="16"/>
                <w:szCs w:val="16"/>
                <w:lang w:eastAsia="ru-RU"/>
              </w:rPr>
              <w:t>р.п</w:t>
            </w:r>
            <w:proofErr w:type="spellEnd"/>
            <w:r w:rsidRPr="00D738D4">
              <w:rPr>
                <w:rFonts w:ascii="Times New Roman" w:eastAsia="Times New Roman" w:hAnsi="Times New Roman" w:cs="Times New Roman"/>
                <w:sz w:val="16"/>
                <w:szCs w:val="16"/>
                <w:lang w:eastAsia="ru-RU"/>
              </w:rPr>
              <w:t xml:space="preserve">. Мокшан, ул. </w:t>
            </w:r>
            <w:proofErr w:type="gramStart"/>
            <w:r w:rsidRPr="00D738D4">
              <w:rPr>
                <w:rFonts w:ascii="Times New Roman" w:eastAsia="Times New Roman" w:hAnsi="Times New Roman" w:cs="Times New Roman"/>
                <w:sz w:val="16"/>
                <w:szCs w:val="16"/>
                <w:lang w:eastAsia="ru-RU"/>
              </w:rPr>
              <w:t>Садовая</w:t>
            </w:r>
            <w:proofErr w:type="gramEnd"/>
            <w:r w:rsidRPr="00D738D4">
              <w:rPr>
                <w:rFonts w:ascii="Times New Roman" w:eastAsia="Times New Roman" w:hAnsi="Times New Roman" w:cs="Times New Roman"/>
                <w:sz w:val="16"/>
                <w:szCs w:val="16"/>
                <w:lang w:eastAsia="ru-RU"/>
              </w:rPr>
              <w:t>, д.26</w:t>
            </w:r>
          </w:p>
        </w:tc>
        <w:tc>
          <w:tcPr>
            <w:tcW w:w="851" w:type="dxa"/>
            <w:tcBorders>
              <w:top w:val="single" w:sz="4" w:space="0" w:color="000000"/>
              <w:left w:val="single" w:sz="4" w:space="0" w:color="000000"/>
              <w:bottom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1956</w:t>
            </w:r>
          </w:p>
        </w:tc>
        <w:tc>
          <w:tcPr>
            <w:tcW w:w="992" w:type="dxa"/>
            <w:tcBorders>
              <w:top w:val="single" w:sz="4" w:space="0" w:color="000000"/>
              <w:left w:val="single" w:sz="4" w:space="0" w:color="000000"/>
              <w:bottom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419102,18</w:t>
            </w:r>
          </w:p>
        </w:tc>
        <w:tc>
          <w:tcPr>
            <w:tcW w:w="992" w:type="dxa"/>
            <w:tcBorders>
              <w:top w:val="single" w:sz="4" w:space="0" w:color="000000"/>
              <w:left w:val="single" w:sz="4" w:space="0" w:color="000000"/>
              <w:bottom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244337,30</w:t>
            </w:r>
          </w:p>
        </w:tc>
        <w:tc>
          <w:tcPr>
            <w:tcW w:w="851" w:type="dxa"/>
            <w:tcBorders>
              <w:top w:val="single" w:sz="4" w:space="0" w:color="000000"/>
              <w:left w:val="single" w:sz="4" w:space="0" w:color="000000"/>
              <w:bottom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418,5</w:t>
            </w:r>
          </w:p>
        </w:tc>
        <w:tc>
          <w:tcPr>
            <w:tcW w:w="1417" w:type="dxa"/>
            <w:vMerge w:val="restart"/>
            <w:tcBorders>
              <w:top w:val="single" w:sz="4" w:space="0" w:color="auto"/>
              <w:left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r w:rsidRPr="00D738D4">
              <w:rPr>
                <w:rFonts w:ascii="Times New Roman" w:eastAsia="Times New Roman" w:hAnsi="Times New Roman" w:cs="Times New Roman"/>
                <w:spacing w:val="-2"/>
                <w:sz w:val="16"/>
                <w:szCs w:val="16"/>
                <w:lang w:eastAsia="ru-RU"/>
              </w:rPr>
              <w:t>Открытый аукцион</w:t>
            </w:r>
          </w:p>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val="restart"/>
            <w:tcBorders>
              <w:top w:val="single" w:sz="4" w:space="0" w:color="auto"/>
              <w:left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2024</w:t>
            </w:r>
          </w:p>
        </w:tc>
      </w:tr>
      <w:tr w:rsidR="00D738D4" w:rsidRPr="00D738D4" w:rsidTr="00D738D4">
        <w:tc>
          <w:tcPr>
            <w:tcW w:w="284" w:type="dxa"/>
            <w:vMerge/>
            <w:tcBorders>
              <w:left w:val="single" w:sz="4" w:space="0" w:color="auto"/>
              <w:bottom w:val="single" w:sz="4" w:space="0" w:color="auto"/>
              <w:right w:val="single" w:sz="4" w:space="0" w:color="auto"/>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p>
        </w:tc>
        <w:tc>
          <w:tcPr>
            <w:tcW w:w="7656" w:type="dxa"/>
            <w:gridSpan w:val="6"/>
            <w:tcBorders>
              <w:top w:val="single" w:sz="4" w:space="0" w:color="000000"/>
              <w:left w:val="single" w:sz="4" w:space="0" w:color="auto"/>
              <w:bottom w:val="single" w:sz="4" w:space="0" w:color="000000"/>
              <w:right w:val="single" w:sz="4" w:space="0" w:color="000000"/>
            </w:tcBorders>
          </w:tcPr>
          <w:p w:rsidR="00D738D4" w:rsidRPr="00D738D4" w:rsidRDefault="00D738D4" w:rsidP="00D738D4">
            <w:pPr>
              <w:widowControl w:val="0"/>
              <w:shd w:val="clear" w:color="000000" w:fill="FFFFFF"/>
              <w:rPr>
                <w:rFonts w:ascii="Times New Roman" w:eastAsia="Times New Roman" w:hAnsi="Times New Roman" w:cs="Times New Roman"/>
                <w:sz w:val="16"/>
                <w:szCs w:val="16"/>
                <w:highlight w:val="yellow"/>
                <w:lang w:eastAsia="ru-RU"/>
              </w:rPr>
            </w:pPr>
            <w:r w:rsidRPr="00D738D4">
              <w:rPr>
                <w:rFonts w:ascii="Times New Roman" w:eastAsia="Times New Roman" w:hAnsi="Times New Roman" w:cs="Times New Roman"/>
                <w:sz w:val="16"/>
                <w:szCs w:val="16"/>
                <w:lang w:eastAsia="ru-RU"/>
              </w:rPr>
              <w:t xml:space="preserve">Земельный участок, кадастровый номер 58:18:0010606:46, общей площадью 789 </w:t>
            </w:r>
            <w:proofErr w:type="spellStart"/>
            <w:r w:rsidRPr="00D738D4">
              <w:rPr>
                <w:rFonts w:ascii="Times New Roman" w:eastAsia="Times New Roman" w:hAnsi="Times New Roman" w:cs="Times New Roman"/>
                <w:sz w:val="16"/>
                <w:szCs w:val="16"/>
                <w:lang w:eastAsia="ru-RU"/>
              </w:rPr>
              <w:t>кв</w:t>
            </w:r>
            <w:proofErr w:type="gramStart"/>
            <w:r w:rsidRPr="00D738D4">
              <w:rPr>
                <w:rFonts w:ascii="Times New Roman" w:eastAsia="Times New Roman" w:hAnsi="Times New Roman" w:cs="Times New Roman"/>
                <w:sz w:val="16"/>
                <w:szCs w:val="16"/>
                <w:lang w:eastAsia="ru-RU"/>
              </w:rPr>
              <w:t>.м</w:t>
            </w:r>
            <w:proofErr w:type="spellEnd"/>
            <w:proofErr w:type="gramEnd"/>
            <w:r w:rsidRPr="00D738D4">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Для размещения административного здания финансового управление; </w:t>
            </w:r>
            <w:proofErr w:type="gramStart"/>
            <w:r w:rsidRPr="00D738D4">
              <w:rPr>
                <w:rFonts w:ascii="Times New Roman" w:eastAsia="Times New Roman" w:hAnsi="Times New Roman" w:cs="Times New Roman"/>
                <w:sz w:val="16"/>
                <w:szCs w:val="16"/>
                <w:lang w:eastAsia="ru-RU"/>
              </w:rPr>
              <w:t>место нахождение</w:t>
            </w:r>
            <w:proofErr w:type="gramEnd"/>
            <w:r w:rsidRPr="00D738D4">
              <w:rPr>
                <w:rFonts w:ascii="Times New Roman" w:eastAsia="Times New Roman" w:hAnsi="Times New Roman" w:cs="Times New Roman"/>
                <w:sz w:val="16"/>
                <w:szCs w:val="16"/>
                <w:lang w:eastAsia="ru-RU"/>
              </w:rPr>
              <w:t xml:space="preserve"> объекта: Местоположение установлено относительно ориентира, расположенного в границах участка. Ориентир нежилое здание. Почтовый адрес ориентира: обл. </w:t>
            </w:r>
            <w:proofErr w:type="gramStart"/>
            <w:r w:rsidRPr="00D738D4">
              <w:rPr>
                <w:rFonts w:ascii="Times New Roman" w:eastAsia="Times New Roman" w:hAnsi="Times New Roman" w:cs="Times New Roman"/>
                <w:sz w:val="16"/>
                <w:szCs w:val="16"/>
                <w:lang w:eastAsia="ru-RU"/>
              </w:rPr>
              <w:t>Пензенская</w:t>
            </w:r>
            <w:proofErr w:type="gramEnd"/>
            <w:r w:rsidRPr="00D738D4">
              <w:rPr>
                <w:rFonts w:ascii="Times New Roman" w:eastAsia="Times New Roman" w:hAnsi="Times New Roman" w:cs="Times New Roman"/>
                <w:sz w:val="16"/>
                <w:szCs w:val="16"/>
                <w:lang w:eastAsia="ru-RU"/>
              </w:rPr>
              <w:t xml:space="preserve">, р-н </w:t>
            </w:r>
            <w:proofErr w:type="spellStart"/>
            <w:r w:rsidRPr="00D738D4">
              <w:rPr>
                <w:rFonts w:ascii="Times New Roman" w:eastAsia="Times New Roman" w:hAnsi="Times New Roman" w:cs="Times New Roman"/>
                <w:sz w:val="16"/>
                <w:szCs w:val="16"/>
                <w:lang w:eastAsia="ru-RU"/>
              </w:rPr>
              <w:t>Мокшанский</w:t>
            </w:r>
            <w:proofErr w:type="spellEnd"/>
            <w:r w:rsidRPr="00D738D4">
              <w:rPr>
                <w:rFonts w:ascii="Times New Roman" w:eastAsia="Times New Roman" w:hAnsi="Times New Roman" w:cs="Times New Roman"/>
                <w:sz w:val="16"/>
                <w:szCs w:val="16"/>
                <w:lang w:eastAsia="ru-RU"/>
              </w:rPr>
              <w:t xml:space="preserve">, </w:t>
            </w:r>
            <w:proofErr w:type="spellStart"/>
            <w:r w:rsidRPr="00D738D4">
              <w:rPr>
                <w:rFonts w:ascii="Times New Roman" w:eastAsia="Times New Roman" w:hAnsi="Times New Roman" w:cs="Times New Roman"/>
                <w:sz w:val="16"/>
                <w:szCs w:val="16"/>
                <w:lang w:eastAsia="ru-RU"/>
              </w:rPr>
              <w:t>рп</w:t>
            </w:r>
            <w:proofErr w:type="spellEnd"/>
            <w:r w:rsidRPr="00D738D4">
              <w:rPr>
                <w:rFonts w:ascii="Times New Roman" w:eastAsia="Times New Roman" w:hAnsi="Times New Roman" w:cs="Times New Roman"/>
                <w:sz w:val="16"/>
                <w:szCs w:val="16"/>
                <w:lang w:eastAsia="ru-RU"/>
              </w:rPr>
              <w:t xml:space="preserve">. Мокшан, ул. </w:t>
            </w:r>
            <w:proofErr w:type="gramStart"/>
            <w:r w:rsidRPr="00D738D4">
              <w:rPr>
                <w:rFonts w:ascii="Times New Roman" w:eastAsia="Times New Roman" w:hAnsi="Times New Roman" w:cs="Times New Roman"/>
                <w:sz w:val="16"/>
                <w:szCs w:val="16"/>
                <w:lang w:eastAsia="ru-RU"/>
              </w:rPr>
              <w:t>Садовая</w:t>
            </w:r>
            <w:proofErr w:type="gramEnd"/>
            <w:r w:rsidRPr="00D738D4">
              <w:rPr>
                <w:rFonts w:ascii="Times New Roman" w:eastAsia="Times New Roman" w:hAnsi="Times New Roman" w:cs="Times New Roman"/>
                <w:sz w:val="16"/>
                <w:szCs w:val="16"/>
                <w:lang w:eastAsia="ru-RU"/>
              </w:rPr>
              <w:t>, дом 26.</w:t>
            </w:r>
          </w:p>
        </w:tc>
        <w:tc>
          <w:tcPr>
            <w:tcW w:w="1417" w:type="dxa"/>
            <w:vMerge/>
            <w:tcBorders>
              <w:left w:val="single" w:sz="4" w:space="0" w:color="000000"/>
              <w:bottom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p>
        </w:tc>
        <w:tc>
          <w:tcPr>
            <w:tcW w:w="1276" w:type="dxa"/>
            <w:vMerge/>
            <w:tcBorders>
              <w:left w:val="single" w:sz="4" w:space="0" w:color="000000"/>
              <w:bottom w:val="single" w:sz="4" w:space="0" w:color="000000"/>
              <w:right w:val="single" w:sz="4" w:space="0" w:color="000000"/>
            </w:tcBorders>
          </w:tcPr>
          <w:p w:rsidR="00D738D4" w:rsidRPr="00D738D4" w:rsidRDefault="00D738D4" w:rsidP="00D738D4">
            <w:pPr>
              <w:widowControl w:val="0"/>
              <w:shd w:val="clear" w:color="000000" w:fill="FFFFFF"/>
              <w:jc w:val="center"/>
              <w:rPr>
                <w:rFonts w:ascii="Times New Roman" w:eastAsia="Times New Roman" w:hAnsi="Times New Roman" w:cs="Times New Roman"/>
                <w:sz w:val="16"/>
                <w:szCs w:val="16"/>
                <w:lang w:eastAsia="ru-RU"/>
              </w:rPr>
            </w:pPr>
          </w:p>
        </w:tc>
      </w:tr>
      <w:tr w:rsidR="00D738D4" w:rsidRPr="00D738D4" w:rsidTr="00D7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84" w:type="dxa"/>
            <w:vMerge w:val="restart"/>
            <w:tcBorders>
              <w:top w:val="single" w:sz="4" w:space="0" w:color="auto"/>
            </w:tcBorders>
          </w:tcPr>
          <w:p w:rsidR="00D738D4" w:rsidRPr="00D738D4" w:rsidRDefault="00D738D4" w:rsidP="00D738D4">
            <w:pPr>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5</w:t>
            </w:r>
          </w:p>
        </w:tc>
        <w:tc>
          <w:tcPr>
            <w:tcW w:w="1843" w:type="dxa"/>
          </w:tcPr>
          <w:p w:rsidR="00D738D4" w:rsidRPr="00D738D4" w:rsidRDefault="00D738D4" w:rsidP="00D738D4">
            <w:pPr>
              <w:shd w:val="clear" w:color="auto" w:fill="FFFFFF"/>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Нежилое помещение</w:t>
            </w:r>
          </w:p>
          <w:p w:rsidR="00D738D4" w:rsidRPr="00D738D4" w:rsidRDefault="00D738D4" w:rsidP="00D738D4">
            <w:pPr>
              <w:shd w:val="clear" w:color="auto" w:fill="FFFFFF"/>
              <w:jc w:val="left"/>
              <w:rPr>
                <w:rFonts w:ascii="Times New Roman" w:eastAsia="Times New Roman" w:hAnsi="Times New Roman" w:cs="Times New Roman"/>
                <w:sz w:val="16"/>
                <w:szCs w:val="16"/>
                <w:lang w:eastAsia="ru-RU"/>
              </w:rPr>
            </w:pPr>
          </w:p>
        </w:tc>
        <w:tc>
          <w:tcPr>
            <w:tcW w:w="2127" w:type="dxa"/>
          </w:tcPr>
          <w:p w:rsidR="00D738D4" w:rsidRPr="00D738D4" w:rsidRDefault="00D738D4" w:rsidP="00D738D4">
            <w:pPr>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 xml:space="preserve">Пензенская область, </w:t>
            </w:r>
            <w:proofErr w:type="spellStart"/>
            <w:r w:rsidRPr="00D738D4">
              <w:rPr>
                <w:rFonts w:ascii="Times New Roman" w:eastAsia="Times New Roman" w:hAnsi="Times New Roman" w:cs="Times New Roman"/>
                <w:sz w:val="16"/>
                <w:szCs w:val="16"/>
                <w:lang w:eastAsia="ru-RU"/>
              </w:rPr>
              <w:t>Мокшанский</w:t>
            </w:r>
            <w:proofErr w:type="spellEnd"/>
            <w:r w:rsidRPr="00D738D4">
              <w:rPr>
                <w:rFonts w:ascii="Times New Roman" w:eastAsia="Times New Roman" w:hAnsi="Times New Roman" w:cs="Times New Roman"/>
                <w:sz w:val="16"/>
                <w:szCs w:val="16"/>
                <w:lang w:eastAsia="ru-RU"/>
              </w:rPr>
              <w:t xml:space="preserve"> район, </w:t>
            </w:r>
            <w:proofErr w:type="spellStart"/>
            <w:r w:rsidRPr="00D738D4">
              <w:rPr>
                <w:rFonts w:ascii="Times New Roman" w:eastAsia="Times New Roman" w:hAnsi="Times New Roman" w:cs="Times New Roman"/>
                <w:sz w:val="16"/>
                <w:szCs w:val="16"/>
                <w:lang w:eastAsia="ru-RU"/>
              </w:rPr>
              <w:t>р.п</w:t>
            </w:r>
            <w:proofErr w:type="spellEnd"/>
            <w:r w:rsidRPr="00D738D4">
              <w:rPr>
                <w:rFonts w:ascii="Times New Roman" w:eastAsia="Times New Roman" w:hAnsi="Times New Roman" w:cs="Times New Roman"/>
                <w:sz w:val="16"/>
                <w:szCs w:val="16"/>
                <w:lang w:eastAsia="ru-RU"/>
              </w:rPr>
              <w:t xml:space="preserve">. Мокшан, ул. </w:t>
            </w:r>
            <w:proofErr w:type="gramStart"/>
            <w:r w:rsidRPr="00D738D4">
              <w:rPr>
                <w:rFonts w:ascii="Times New Roman" w:eastAsia="Times New Roman" w:hAnsi="Times New Roman" w:cs="Times New Roman"/>
                <w:sz w:val="16"/>
                <w:szCs w:val="16"/>
                <w:lang w:eastAsia="ru-RU"/>
              </w:rPr>
              <w:t>Советская</w:t>
            </w:r>
            <w:proofErr w:type="gramEnd"/>
            <w:r w:rsidRPr="00D738D4">
              <w:rPr>
                <w:rFonts w:ascii="Times New Roman" w:eastAsia="Times New Roman" w:hAnsi="Times New Roman" w:cs="Times New Roman"/>
                <w:sz w:val="16"/>
                <w:szCs w:val="16"/>
                <w:lang w:eastAsia="ru-RU"/>
              </w:rPr>
              <w:t>, д. 25, этаж 1, кабинеты №3</w:t>
            </w:r>
          </w:p>
        </w:tc>
        <w:tc>
          <w:tcPr>
            <w:tcW w:w="851" w:type="dxa"/>
          </w:tcPr>
          <w:p w:rsidR="00D738D4" w:rsidRPr="00D738D4" w:rsidRDefault="00D738D4" w:rsidP="00D738D4">
            <w:pPr>
              <w:widowControl w:val="0"/>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1917</w:t>
            </w:r>
          </w:p>
        </w:tc>
        <w:tc>
          <w:tcPr>
            <w:tcW w:w="992" w:type="dxa"/>
          </w:tcPr>
          <w:p w:rsidR="00D738D4" w:rsidRPr="00D738D4" w:rsidRDefault="00D738D4" w:rsidP="00D738D4">
            <w:pPr>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15365,97</w:t>
            </w:r>
          </w:p>
        </w:tc>
        <w:tc>
          <w:tcPr>
            <w:tcW w:w="992" w:type="dxa"/>
          </w:tcPr>
          <w:p w:rsidR="00D738D4" w:rsidRPr="00D738D4" w:rsidRDefault="00D738D4" w:rsidP="00D738D4">
            <w:pPr>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2343,41</w:t>
            </w:r>
          </w:p>
        </w:tc>
        <w:tc>
          <w:tcPr>
            <w:tcW w:w="851" w:type="dxa"/>
          </w:tcPr>
          <w:p w:rsidR="00D738D4" w:rsidRPr="00D738D4" w:rsidRDefault="00D738D4" w:rsidP="00D738D4">
            <w:pPr>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31,8</w:t>
            </w:r>
          </w:p>
        </w:tc>
        <w:tc>
          <w:tcPr>
            <w:tcW w:w="1417" w:type="dxa"/>
            <w:vMerge w:val="restart"/>
          </w:tcPr>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r w:rsidRPr="00D738D4">
              <w:rPr>
                <w:rFonts w:ascii="Times New Roman" w:eastAsia="Times New Roman" w:hAnsi="Times New Roman" w:cs="Times New Roman"/>
                <w:spacing w:val="-2"/>
                <w:sz w:val="16"/>
                <w:szCs w:val="16"/>
                <w:lang w:eastAsia="ru-RU"/>
              </w:rPr>
              <w:t>Открытый аукцион</w:t>
            </w:r>
          </w:p>
          <w:p w:rsidR="00D738D4" w:rsidRPr="00D738D4" w:rsidRDefault="00D738D4" w:rsidP="00D738D4">
            <w:pPr>
              <w:jc w:val="left"/>
              <w:rPr>
                <w:rFonts w:ascii="Times New Roman" w:eastAsia="Times New Roman" w:hAnsi="Times New Roman" w:cs="Times New Roman"/>
                <w:sz w:val="16"/>
                <w:szCs w:val="16"/>
                <w:lang w:eastAsia="ru-RU"/>
              </w:rPr>
            </w:pPr>
          </w:p>
        </w:tc>
        <w:tc>
          <w:tcPr>
            <w:tcW w:w="1276" w:type="dxa"/>
            <w:vMerge w:val="restart"/>
          </w:tcPr>
          <w:p w:rsidR="00D738D4" w:rsidRPr="00D738D4" w:rsidRDefault="00D738D4" w:rsidP="00D738D4">
            <w:pPr>
              <w:shd w:val="clear" w:color="auto" w:fill="FFFFFF"/>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2025</w:t>
            </w:r>
          </w:p>
        </w:tc>
      </w:tr>
      <w:tr w:rsidR="00D738D4" w:rsidRPr="00D738D4" w:rsidTr="00D7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84" w:type="dxa"/>
            <w:vMerge/>
          </w:tcPr>
          <w:p w:rsidR="00D738D4" w:rsidRPr="00D738D4" w:rsidRDefault="00D738D4" w:rsidP="00D738D4">
            <w:pPr>
              <w:widowControl w:val="0"/>
              <w:jc w:val="left"/>
              <w:rPr>
                <w:rFonts w:ascii="Times New Roman" w:eastAsia="Times New Roman" w:hAnsi="Times New Roman" w:cs="Times New Roman"/>
                <w:sz w:val="16"/>
                <w:szCs w:val="16"/>
                <w:lang w:eastAsia="ru-RU"/>
              </w:rPr>
            </w:pPr>
          </w:p>
        </w:tc>
        <w:tc>
          <w:tcPr>
            <w:tcW w:w="1843" w:type="dxa"/>
          </w:tcPr>
          <w:p w:rsidR="00D738D4" w:rsidRPr="00D738D4" w:rsidRDefault="00D738D4" w:rsidP="00D738D4">
            <w:pPr>
              <w:shd w:val="clear" w:color="auto" w:fill="FFFFFF"/>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Нежилое помещение</w:t>
            </w:r>
          </w:p>
          <w:p w:rsidR="00D738D4" w:rsidRPr="00D738D4" w:rsidRDefault="00D738D4" w:rsidP="00D738D4">
            <w:pPr>
              <w:shd w:val="clear" w:color="auto" w:fill="FFFFFF"/>
              <w:jc w:val="left"/>
              <w:rPr>
                <w:rFonts w:ascii="Times New Roman" w:eastAsia="Times New Roman" w:hAnsi="Times New Roman" w:cs="Times New Roman"/>
                <w:sz w:val="16"/>
                <w:szCs w:val="16"/>
                <w:lang w:eastAsia="ru-RU"/>
              </w:rPr>
            </w:pPr>
          </w:p>
        </w:tc>
        <w:tc>
          <w:tcPr>
            <w:tcW w:w="2127" w:type="dxa"/>
          </w:tcPr>
          <w:p w:rsidR="00D738D4" w:rsidRPr="00D738D4" w:rsidRDefault="00D738D4" w:rsidP="00D738D4">
            <w:pPr>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 xml:space="preserve">Пензенская область, </w:t>
            </w:r>
            <w:proofErr w:type="spellStart"/>
            <w:r w:rsidRPr="00D738D4">
              <w:rPr>
                <w:rFonts w:ascii="Times New Roman" w:eastAsia="Times New Roman" w:hAnsi="Times New Roman" w:cs="Times New Roman"/>
                <w:sz w:val="16"/>
                <w:szCs w:val="16"/>
                <w:lang w:eastAsia="ru-RU"/>
              </w:rPr>
              <w:t>Мокшанский</w:t>
            </w:r>
            <w:proofErr w:type="spellEnd"/>
            <w:r w:rsidRPr="00D738D4">
              <w:rPr>
                <w:rFonts w:ascii="Times New Roman" w:eastAsia="Times New Roman" w:hAnsi="Times New Roman" w:cs="Times New Roman"/>
                <w:sz w:val="16"/>
                <w:szCs w:val="16"/>
                <w:lang w:eastAsia="ru-RU"/>
              </w:rPr>
              <w:t xml:space="preserve"> район, </w:t>
            </w:r>
            <w:proofErr w:type="spellStart"/>
            <w:r w:rsidRPr="00D738D4">
              <w:rPr>
                <w:rFonts w:ascii="Times New Roman" w:eastAsia="Times New Roman" w:hAnsi="Times New Roman" w:cs="Times New Roman"/>
                <w:sz w:val="16"/>
                <w:szCs w:val="16"/>
                <w:lang w:eastAsia="ru-RU"/>
              </w:rPr>
              <w:t>р.п</w:t>
            </w:r>
            <w:proofErr w:type="spellEnd"/>
            <w:r w:rsidRPr="00D738D4">
              <w:rPr>
                <w:rFonts w:ascii="Times New Roman" w:eastAsia="Times New Roman" w:hAnsi="Times New Roman" w:cs="Times New Roman"/>
                <w:sz w:val="16"/>
                <w:szCs w:val="16"/>
                <w:lang w:eastAsia="ru-RU"/>
              </w:rPr>
              <w:t xml:space="preserve">. </w:t>
            </w:r>
            <w:r w:rsidRPr="00D738D4">
              <w:rPr>
                <w:rFonts w:ascii="Times New Roman" w:eastAsia="Times New Roman" w:hAnsi="Times New Roman" w:cs="Times New Roman"/>
                <w:sz w:val="16"/>
                <w:szCs w:val="16"/>
                <w:lang w:eastAsia="ru-RU"/>
              </w:rPr>
              <w:lastRenderedPageBreak/>
              <w:t xml:space="preserve">Мокшан, ул. </w:t>
            </w:r>
            <w:proofErr w:type="gramStart"/>
            <w:r w:rsidRPr="00D738D4">
              <w:rPr>
                <w:rFonts w:ascii="Times New Roman" w:eastAsia="Times New Roman" w:hAnsi="Times New Roman" w:cs="Times New Roman"/>
                <w:sz w:val="16"/>
                <w:szCs w:val="16"/>
                <w:lang w:eastAsia="ru-RU"/>
              </w:rPr>
              <w:t>Советская</w:t>
            </w:r>
            <w:proofErr w:type="gramEnd"/>
            <w:r w:rsidRPr="00D738D4">
              <w:rPr>
                <w:rFonts w:ascii="Times New Roman" w:eastAsia="Times New Roman" w:hAnsi="Times New Roman" w:cs="Times New Roman"/>
                <w:sz w:val="16"/>
                <w:szCs w:val="16"/>
                <w:lang w:eastAsia="ru-RU"/>
              </w:rPr>
              <w:t>, д. 25, этаж 1, кабинет №1</w:t>
            </w:r>
          </w:p>
        </w:tc>
        <w:tc>
          <w:tcPr>
            <w:tcW w:w="851" w:type="dxa"/>
          </w:tcPr>
          <w:p w:rsidR="00D738D4" w:rsidRPr="00D738D4" w:rsidRDefault="00D738D4" w:rsidP="00D738D4">
            <w:pPr>
              <w:widowControl w:val="0"/>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lastRenderedPageBreak/>
              <w:t>1917</w:t>
            </w:r>
          </w:p>
        </w:tc>
        <w:tc>
          <w:tcPr>
            <w:tcW w:w="992" w:type="dxa"/>
          </w:tcPr>
          <w:p w:rsidR="00D738D4" w:rsidRPr="00D738D4" w:rsidRDefault="00D738D4" w:rsidP="00D738D4">
            <w:pPr>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17685,38</w:t>
            </w:r>
          </w:p>
        </w:tc>
        <w:tc>
          <w:tcPr>
            <w:tcW w:w="992" w:type="dxa"/>
          </w:tcPr>
          <w:p w:rsidR="00D738D4" w:rsidRPr="00D738D4" w:rsidRDefault="00D738D4" w:rsidP="00D738D4">
            <w:pPr>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2697,14</w:t>
            </w:r>
          </w:p>
        </w:tc>
        <w:tc>
          <w:tcPr>
            <w:tcW w:w="851" w:type="dxa"/>
          </w:tcPr>
          <w:p w:rsidR="00D738D4" w:rsidRPr="00D738D4" w:rsidRDefault="00D738D4" w:rsidP="00D738D4">
            <w:pPr>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36,6</w:t>
            </w:r>
          </w:p>
        </w:tc>
        <w:tc>
          <w:tcPr>
            <w:tcW w:w="1417" w:type="dxa"/>
            <w:vMerge/>
          </w:tcPr>
          <w:p w:rsidR="00D738D4" w:rsidRPr="00D738D4" w:rsidRDefault="00D738D4" w:rsidP="00D738D4">
            <w:pPr>
              <w:widowControl w:val="0"/>
              <w:jc w:val="left"/>
              <w:rPr>
                <w:rFonts w:ascii="Times New Roman" w:eastAsia="Times New Roman" w:hAnsi="Times New Roman" w:cs="Times New Roman"/>
                <w:sz w:val="16"/>
                <w:szCs w:val="16"/>
                <w:lang w:eastAsia="ru-RU"/>
              </w:rPr>
            </w:pPr>
          </w:p>
        </w:tc>
        <w:tc>
          <w:tcPr>
            <w:tcW w:w="1276" w:type="dxa"/>
            <w:vMerge/>
          </w:tcPr>
          <w:p w:rsidR="00D738D4" w:rsidRPr="00D738D4" w:rsidRDefault="00D738D4" w:rsidP="00D738D4">
            <w:pPr>
              <w:widowControl w:val="0"/>
              <w:jc w:val="center"/>
              <w:rPr>
                <w:rFonts w:ascii="Times New Roman" w:eastAsia="Times New Roman" w:hAnsi="Times New Roman" w:cs="Times New Roman"/>
                <w:sz w:val="16"/>
                <w:szCs w:val="16"/>
                <w:lang w:eastAsia="ru-RU"/>
              </w:rPr>
            </w:pPr>
          </w:p>
        </w:tc>
      </w:tr>
      <w:tr w:rsidR="00D738D4" w:rsidRPr="00D738D4" w:rsidTr="00D7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84" w:type="dxa"/>
            <w:vMerge/>
          </w:tcPr>
          <w:p w:rsidR="00D738D4" w:rsidRPr="00D738D4" w:rsidRDefault="00D738D4" w:rsidP="00D738D4">
            <w:pPr>
              <w:widowControl w:val="0"/>
              <w:jc w:val="left"/>
              <w:rPr>
                <w:rFonts w:ascii="Times New Roman" w:eastAsia="Times New Roman" w:hAnsi="Times New Roman" w:cs="Times New Roman"/>
                <w:sz w:val="16"/>
                <w:szCs w:val="16"/>
                <w:lang w:eastAsia="ru-RU"/>
              </w:rPr>
            </w:pPr>
          </w:p>
        </w:tc>
        <w:tc>
          <w:tcPr>
            <w:tcW w:w="1843" w:type="dxa"/>
          </w:tcPr>
          <w:p w:rsidR="00D738D4" w:rsidRPr="00D738D4" w:rsidRDefault="00D738D4" w:rsidP="00D738D4">
            <w:pPr>
              <w:shd w:val="clear" w:color="auto" w:fill="FFFFFF"/>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Нежилое помещение</w:t>
            </w:r>
          </w:p>
          <w:p w:rsidR="00D738D4" w:rsidRPr="00D738D4" w:rsidRDefault="00D738D4" w:rsidP="00D738D4">
            <w:pPr>
              <w:shd w:val="clear" w:color="auto" w:fill="FFFFFF"/>
              <w:jc w:val="left"/>
              <w:rPr>
                <w:rFonts w:ascii="Times New Roman" w:eastAsia="Times New Roman" w:hAnsi="Times New Roman" w:cs="Times New Roman"/>
                <w:sz w:val="16"/>
                <w:szCs w:val="16"/>
                <w:lang w:eastAsia="ru-RU"/>
              </w:rPr>
            </w:pPr>
          </w:p>
        </w:tc>
        <w:tc>
          <w:tcPr>
            <w:tcW w:w="2127" w:type="dxa"/>
          </w:tcPr>
          <w:p w:rsidR="00D738D4" w:rsidRPr="00D738D4" w:rsidRDefault="00D738D4" w:rsidP="00D738D4">
            <w:pPr>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 xml:space="preserve">Пензенская область, </w:t>
            </w:r>
            <w:proofErr w:type="spellStart"/>
            <w:r w:rsidRPr="00D738D4">
              <w:rPr>
                <w:rFonts w:ascii="Times New Roman" w:eastAsia="Times New Roman" w:hAnsi="Times New Roman" w:cs="Times New Roman"/>
                <w:sz w:val="16"/>
                <w:szCs w:val="16"/>
                <w:lang w:eastAsia="ru-RU"/>
              </w:rPr>
              <w:t>Мокшанский</w:t>
            </w:r>
            <w:proofErr w:type="spellEnd"/>
            <w:r w:rsidRPr="00D738D4">
              <w:rPr>
                <w:rFonts w:ascii="Times New Roman" w:eastAsia="Times New Roman" w:hAnsi="Times New Roman" w:cs="Times New Roman"/>
                <w:sz w:val="16"/>
                <w:szCs w:val="16"/>
                <w:lang w:eastAsia="ru-RU"/>
              </w:rPr>
              <w:t xml:space="preserve"> район, </w:t>
            </w:r>
            <w:proofErr w:type="spellStart"/>
            <w:r w:rsidRPr="00D738D4">
              <w:rPr>
                <w:rFonts w:ascii="Times New Roman" w:eastAsia="Times New Roman" w:hAnsi="Times New Roman" w:cs="Times New Roman"/>
                <w:sz w:val="16"/>
                <w:szCs w:val="16"/>
                <w:lang w:eastAsia="ru-RU"/>
              </w:rPr>
              <w:t>р.п</w:t>
            </w:r>
            <w:proofErr w:type="spellEnd"/>
            <w:r w:rsidRPr="00D738D4">
              <w:rPr>
                <w:rFonts w:ascii="Times New Roman" w:eastAsia="Times New Roman" w:hAnsi="Times New Roman" w:cs="Times New Roman"/>
                <w:sz w:val="16"/>
                <w:szCs w:val="16"/>
                <w:lang w:eastAsia="ru-RU"/>
              </w:rPr>
              <w:t xml:space="preserve">. Мокшан, ул. </w:t>
            </w:r>
            <w:proofErr w:type="gramStart"/>
            <w:r w:rsidRPr="00D738D4">
              <w:rPr>
                <w:rFonts w:ascii="Times New Roman" w:eastAsia="Times New Roman" w:hAnsi="Times New Roman" w:cs="Times New Roman"/>
                <w:sz w:val="16"/>
                <w:szCs w:val="16"/>
                <w:lang w:eastAsia="ru-RU"/>
              </w:rPr>
              <w:t>Советская</w:t>
            </w:r>
            <w:proofErr w:type="gramEnd"/>
            <w:r w:rsidRPr="00D738D4">
              <w:rPr>
                <w:rFonts w:ascii="Times New Roman" w:eastAsia="Times New Roman" w:hAnsi="Times New Roman" w:cs="Times New Roman"/>
                <w:sz w:val="16"/>
                <w:szCs w:val="16"/>
                <w:lang w:eastAsia="ru-RU"/>
              </w:rPr>
              <w:t>, д. 25, этаж 1, кабинет №2</w:t>
            </w:r>
          </w:p>
        </w:tc>
        <w:tc>
          <w:tcPr>
            <w:tcW w:w="851" w:type="dxa"/>
          </w:tcPr>
          <w:p w:rsidR="00D738D4" w:rsidRPr="00D738D4" w:rsidRDefault="00D738D4" w:rsidP="00D738D4">
            <w:pPr>
              <w:widowControl w:val="0"/>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1917</w:t>
            </w:r>
          </w:p>
        </w:tc>
        <w:tc>
          <w:tcPr>
            <w:tcW w:w="992" w:type="dxa"/>
          </w:tcPr>
          <w:p w:rsidR="00D738D4" w:rsidRPr="00D738D4" w:rsidRDefault="00D738D4" w:rsidP="00D738D4">
            <w:pPr>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14689,48</w:t>
            </w:r>
          </w:p>
        </w:tc>
        <w:tc>
          <w:tcPr>
            <w:tcW w:w="992" w:type="dxa"/>
          </w:tcPr>
          <w:p w:rsidR="00D738D4" w:rsidRPr="00D738D4" w:rsidRDefault="00D738D4" w:rsidP="00D738D4">
            <w:pPr>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2240,24</w:t>
            </w:r>
          </w:p>
        </w:tc>
        <w:tc>
          <w:tcPr>
            <w:tcW w:w="851" w:type="dxa"/>
          </w:tcPr>
          <w:p w:rsidR="00D738D4" w:rsidRPr="00D738D4" w:rsidRDefault="00D738D4" w:rsidP="00D738D4">
            <w:pPr>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30,4</w:t>
            </w:r>
          </w:p>
        </w:tc>
        <w:tc>
          <w:tcPr>
            <w:tcW w:w="1417" w:type="dxa"/>
            <w:vMerge/>
          </w:tcPr>
          <w:p w:rsidR="00D738D4" w:rsidRPr="00D738D4" w:rsidRDefault="00D738D4" w:rsidP="00D738D4">
            <w:pPr>
              <w:widowControl w:val="0"/>
              <w:jc w:val="left"/>
              <w:rPr>
                <w:rFonts w:ascii="Times New Roman" w:eastAsia="Times New Roman" w:hAnsi="Times New Roman" w:cs="Times New Roman"/>
                <w:sz w:val="16"/>
                <w:szCs w:val="16"/>
                <w:lang w:eastAsia="ru-RU"/>
              </w:rPr>
            </w:pPr>
          </w:p>
        </w:tc>
        <w:tc>
          <w:tcPr>
            <w:tcW w:w="1276" w:type="dxa"/>
            <w:vMerge/>
          </w:tcPr>
          <w:p w:rsidR="00D738D4" w:rsidRPr="00D738D4" w:rsidRDefault="00D738D4" w:rsidP="00D738D4">
            <w:pPr>
              <w:widowControl w:val="0"/>
              <w:jc w:val="center"/>
              <w:rPr>
                <w:rFonts w:ascii="Times New Roman" w:eastAsia="Times New Roman" w:hAnsi="Times New Roman" w:cs="Times New Roman"/>
                <w:sz w:val="16"/>
                <w:szCs w:val="16"/>
                <w:lang w:eastAsia="ru-RU"/>
              </w:rPr>
            </w:pPr>
          </w:p>
        </w:tc>
      </w:tr>
      <w:tr w:rsidR="00D738D4" w:rsidRPr="00D738D4" w:rsidTr="00D7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84" w:type="dxa"/>
            <w:vMerge/>
          </w:tcPr>
          <w:p w:rsidR="00D738D4" w:rsidRPr="00D738D4" w:rsidRDefault="00D738D4" w:rsidP="00D738D4">
            <w:pPr>
              <w:widowControl w:val="0"/>
              <w:jc w:val="left"/>
              <w:rPr>
                <w:rFonts w:ascii="Times New Roman" w:eastAsia="Times New Roman" w:hAnsi="Times New Roman" w:cs="Times New Roman"/>
                <w:sz w:val="16"/>
                <w:szCs w:val="16"/>
                <w:lang w:eastAsia="ru-RU"/>
              </w:rPr>
            </w:pPr>
          </w:p>
        </w:tc>
        <w:tc>
          <w:tcPr>
            <w:tcW w:w="1843" w:type="dxa"/>
          </w:tcPr>
          <w:p w:rsidR="00D738D4" w:rsidRPr="00D738D4" w:rsidRDefault="00D738D4" w:rsidP="00D738D4">
            <w:pPr>
              <w:shd w:val="clear" w:color="auto" w:fill="FFFFFF"/>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Нежилое помещение</w:t>
            </w:r>
          </w:p>
          <w:p w:rsidR="00D738D4" w:rsidRPr="00D738D4" w:rsidRDefault="00D738D4" w:rsidP="00D738D4">
            <w:pPr>
              <w:shd w:val="clear" w:color="auto" w:fill="FFFFFF"/>
              <w:jc w:val="left"/>
              <w:rPr>
                <w:rFonts w:ascii="Times New Roman" w:eastAsia="Times New Roman" w:hAnsi="Times New Roman" w:cs="Times New Roman"/>
                <w:sz w:val="16"/>
                <w:szCs w:val="16"/>
                <w:lang w:eastAsia="ru-RU"/>
              </w:rPr>
            </w:pPr>
          </w:p>
        </w:tc>
        <w:tc>
          <w:tcPr>
            <w:tcW w:w="2127" w:type="dxa"/>
          </w:tcPr>
          <w:p w:rsidR="00D738D4" w:rsidRPr="00D738D4" w:rsidRDefault="00D738D4" w:rsidP="00D738D4">
            <w:pPr>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 xml:space="preserve">Пензенская область, </w:t>
            </w:r>
            <w:proofErr w:type="spellStart"/>
            <w:r w:rsidRPr="00D738D4">
              <w:rPr>
                <w:rFonts w:ascii="Times New Roman" w:eastAsia="Times New Roman" w:hAnsi="Times New Roman" w:cs="Times New Roman"/>
                <w:sz w:val="16"/>
                <w:szCs w:val="16"/>
                <w:lang w:eastAsia="ru-RU"/>
              </w:rPr>
              <w:t>Мокшанский</w:t>
            </w:r>
            <w:proofErr w:type="spellEnd"/>
            <w:r w:rsidRPr="00D738D4">
              <w:rPr>
                <w:rFonts w:ascii="Times New Roman" w:eastAsia="Times New Roman" w:hAnsi="Times New Roman" w:cs="Times New Roman"/>
                <w:sz w:val="16"/>
                <w:szCs w:val="16"/>
                <w:lang w:eastAsia="ru-RU"/>
              </w:rPr>
              <w:t xml:space="preserve"> район, </w:t>
            </w:r>
            <w:proofErr w:type="spellStart"/>
            <w:r w:rsidRPr="00D738D4">
              <w:rPr>
                <w:rFonts w:ascii="Times New Roman" w:eastAsia="Times New Roman" w:hAnsi="Times New Roman" w:cs="Times New Roman"/>
                <w:sz w:val="16"/>
                <w:szCs w:val="16"/>
                <w:lang w:eastAsia="ru-RU"/>
              </w:rPr>
              <w:t>р.п</w:t>
            </w:r>
            <w:proofErr w:type="spellEnd"/>
            <w:r w:rsidRPr="00D738D4">
              <w:rPr>
                <w:rFonts w:ascii="Times New Roman" w:eastAsia="Times New Roman" w:hAnsi="Times New Roman" w:cs="Times New Roman"/>
                <w:sz w:val="16"/>
                <w:szCs w:val="16"/>
                <w:lang w:eastAsia="ru-RU"/>
              </w:rPr>
              <w:t xml:space="preserve">. Мокшан, ул. </w:t>
            </w:r>
            <w:proofErr w:type="gramStart"/>
            <w:r w:rsidRPr="00D738D4">
              <w:rPr>
                <w:rFonts w:ascii="Times New Roman" w:eastAsia="Times New Roman" w:hAnsi="Times New Roman" w:cs="Times New Roman"/>
                <w:sz w:val="16"/>
                <w:szCs w:val="16"/>
                <w:lang w:eastAsia="ru-RU"/>
              </w:rPr>
              <w:t>Советская</w:t>
            </w:r>
            <w:proofErr w:type="gramEnd"/>
            <w:r w:rsidRPr="00D738D4">
              <w:rPr>
                <w:rFonts w:ascii="Times New Roman" w:eastAsia="Times New Roman" w:hAnsi="Times New Roman" w:cs="Times New Roman"/>
                <w:sz w:val="16"/>
                <w:szCs w:val="16"/>
                <w:lang w:eastAsia="ru-RU"/>
              </w:rPr>
              <w:t>, д. 25, этаж 1, кабинет №6</w:t>
            </w:r>
          </w:p>
        </w:tc>
        <w:tc>
          <w:tcPr>
            <w:tcW w:w="851" w:type="dxa"/>
          </w:tcPr>
          <w:p w:rsidR="00D738D4" w:rsidRPr="00D738D4" w:rsidRDefault="00D738D4" w:rsidP="00D738D4">
            <w:pPr>
              <w:widowControl w:val="0"/>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1917</w:t>
            </w:r>
          </w:p>
        </w:tc>
        <w:tc>
          <w:tcPr>
            <w:tcW w:w="992" w:type="dxa"/>
          </w:tcPr>
          <w:p w:rsidR="00D738D4" w:rsidRPr="00D738D4" w:rsidRDefault="00D738D4" w:rsidP="00D738D4">
            <w:pPr>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17733,70</w:t>
            </w:r>
          </w:p>
        </w:tc>
        <w:tc>
          <w:tcPr>
            <w:tcW w:w="992" w:type="dxa"/>
          </w:tcPr>
          <w:p w:rsidR="00D738D4" w:rsidRPr="00D738D4" w:rsidRDefault="00D738D4" w:rsidP="00D738D4">
            <w:pPr>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2704,58</w:t>
            </w:r>
          </w:p>
        </w:tc>
        <w:tc>
          <w:tcPr>
            <w:tcW w:w="851" w:type="dxa"/>
          </w:tcPr>
          <w:p w:rsidR="00D738D4" w:rsidRPr="00D738D4" w:rsidRDefault="00D738D4" w:rsidP="00D738D4">
            <w:pPr>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36,7</w:t>
            </w:r>
          </w:p>
        </w:tc>
        <w:tc>
          <w:tcPr>
            <w:tcW w:w="1417" w:type="dxa"/>
            <w:vMerge/>
          </w:tcPr>
          <w:p w:rsidR="00D738D4" w:rsidRPr="00D738D4" w:rsidRDefault="00D738D4" w:rsidP="00D738D4">
            <w:pPr>
              <w:widowControl w:val="0"/>
              <w:jc w:val="left"/>
              <w:rPr>
                <w:rFonts w:ascii="Times New Roman" w:eastAsia="Times New Roman" w:hAnsi="Times New Roman" w:cs="Times New Roman"/>
                <w:sz w:val="16"/>
                <w:szCs w:val="16"/>
                <w:lang w:eastAsia="ru-RU"/>
              </w:rPr>
            </w:pPr>
          </w:p>
        </w:tc>
        <w:tc>
          <w:tcPr>
            <w:tcW w:w="1276" w:type="dxa"/>
            <w:vMerge/>
          </w:tcPr>
          <w:p w:rsidR="00D738D4" w:rsidRPr="00D738D4" w:rsidRDefault="00D738D4" w:rsidP="00D738D4">
            <w:pPr>
              <w:widowControl w:val="0"/>
              <w:jc w:val="center"/>
              <w:rPr>
                <w:rFonts w:ascii="Times New Roman" w:eastAsia="Times New Roman" w:hAnsi="Times New Roman" w:cs="Times New Roman"/>
                <w:sz w:val="16"/>
                <w:szCs w:val="16"/>
                <w:lang w:eastAsia="ru-RU"/>
              </w:rPr>
            </w:pPr>
          </w:p>
        </w:tc>
      </w:tr>
      <w:tr w:rsidR="00D738D4" w:rsidRPr="00D738D4" w:rsidTr="00D7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84" w:type="dxa"/>
            <w:vMerge w:val="restart"/>
          </w:tcPr>
          <w:p w:rsidR="00D738D4" w:rsidRPr="00D738D4" w:rsidRDefault="00D738D4" w:rsidP="00D738D4">
            <w:pPr>
              <w:widowControl w:val="0"/>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6</w:t>
            </w:r>
          </w:p>
        </w:tc>
        <w:tc>
          <w:tcPr>
            <w:tcW w:w="1843" w:type="dxa"/>
          </w:tcPr>
          <w:p w:rsidR="00D738D4" w:rsidRPr="00D738D4" w:rsidRDefault="00D738D4" w:rsidP="00D738D4">
            <w:pPr>
              <w:shd w:val="clear" w:color="auto" w:fill="FFFFFF"/>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Нежилое помещение</w:t>
            </w:r>
          </w:p>
          <w:p w:rsidR="00D738D4" w:rsidRPr="00D738D4" w:rsidRDefault="00D738D4" w:rsidP="00D738D4">
            <w:pPr>
              <w:shd w:val="clear" w:color="auto" w:fill="FFFFFF"/>
              <w:jc w:val="left"/>
              <w:rPr>
                <w:rFonts w:ascii="Times New Roman" w:eastAsia="Times New Roman" w:hAnsi="Times New Roman" w:cs="Times New Roman"/>
                <w:sz w:val="16"/>
                <w:szCs w:val="16"/>
                <w:lang w:eastAsia="ru-RU"/>
              </w:rPr>
            </w:pPr>
          </w:p>
        </w:tc>
        <w:tc>
          <w:tcPr>
            <w:tcW w:w="2127" w:type="dxa"/>
          </w:tcPr>
          <w:p w:rsidR="00D738D4" w:rsidRPr="00D738D4" w:rsidRDefault="00D738D4" w:rsidP="00D738D4">
            <w:pPr>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 xml:space="preserve">Пензенская область, </w:t>
            </w:r>
            <w:proofErr w:type="spellStart"/>
            <w:r w:rsidRPr="00D738D4">
              <w:rPr>
                <w:rFonts w:ascii="Times New Roman" w:eastAsia="Times New Roman" w:hAnsi="Times New Roman" w:cs="Times New Roman"/>
                <w:sz w:val="16"/>
                <w:szCs w:val="16"/>
                <w:lang w:eastAsia="ru-RU"/>
              </w:rPr>
              <w:t>Мокшанский</w:t>
            </w:r>
            <w:proofErr w:type="spellEnd"/>
            <w:r w:rsidRPr="00D738D4">
              <w:rPr>
                <w:rFonts w:ascii="Times New Roman" w:eastAsia="Times New Roman" w:hAnsi="Times New Roman" w:cs="Times New Roman"/>
                <w:sz w:val="16"/>
                <w:szCs w:val="16"/>
                <w:lang w:eastAsia="ru-RU"/>
              </w:rPr>
              <w:t xml:space="preserve"> район, </w:t>
            </w:r>
            <w:proofErr w:type="spellStart"/>
            <w:r w:rsidRPr="00D738D4">
              <w:rPr>
                <w:rFonts w:ascii="Times New Roman" w:eastAsia="Times New Roman" w:hAnsi="Times New Roman" w:cs="Times New Roman"/>
                <w:sz w:val="16"/>
                <w:szCs w:val="16"/>
                <w:lang w:eastAsia="ru-RU"/>
              </w:rPr>
              <w:t>р.п</w:t>
            </w:r>
            <w:proofErr w:type="spellEnd"/>
            <w:r w:rsidRPr="00D738D4">
              <w:rPr>
                <w:rFonts w:ascii="Times New Roman" w:eastAsia="Times New Roman" w:hAnsi="Times New Roman" w:cs="Times New Roman"/>
                <w:sz w:val="16"/>
                <w:szCs w:val="16"/>
                <w:lang w:eastAsia="ru-RU"/>
              </w:rPr>
              <w:t xml:space="preserve">. Мокшан, ул. </w:t>
            </w:r>
            <w:proofErr w:type="gramStart"/>
            <w:r w:rsidRPr="00D738D4">
              <w:rPr>
                <w:rFonts w:ascii="Times New Roman" w:eastAsia="Times New Roman" w:hAnsi="Times New Roman" w:cs="Times New Roman"/>
                <w:sz w:val="16"/>
                <w:szCs w:val="16"/>
                <w:lang w:eastAsia="ru-RU"/>
              </w:rPr>
              <w:t>Советская</w:t>
            </w:r>
            <w:proofErr w:type="gramEnd"/>
            <w:r w:rsidRPr="00D738D4">
              <w:rPr>
                <w:rFonts w:ascii="Times New Roman" w:eastAsia="Times New Roman" w:hAnsi="Times New Roman" w:cs="Times New Roman"/>
                <w:sz w:val="16"/>
                <w:szCs w:val="16"/>
                <w:lang w:eastAsia="ru-RU"/>
              </w:rPr>
              <w:t>, д. 25, этаж 2, кабинет №2</w:t>
            </w:r>
          </w:p>
        </w:tc>
        <w:tc>
          <w:tcPr>
            <w:tcW w:w="851" w:type="dxa"/>
          </w:tcPr>
          <w:p w:rsidR="00D738D4" w:rsidRPr="00D738D4" w:rsidRDefault="00D738D4" w:rsidP="00D738D4">
            <w:pPr>
              <w:widowControl w:val="0"/>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1917</w:t>
            </w:r>
          </w:p>
        </w:tc>
        <w:tc>
          <w:tcPr>
            <w:tcW w:w="992" w:type="dxa"/>
          </w:tcPr>
          <w:p w:rsidR="00D738D4" w:rsidRPr="00D738D4" w:rsidRDefault="00D738D4" w:rsidP="00D738D4">
            <w:pPr>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14979,41</w:t>
            </w:r>
          </w:p>
        </w:tc>
        <w:tc>
          <w:tcPr>
            <w:tcW w:w="992" w:type="dxa"/>
          </w:tcPr>
          <w:p w:rsidR="00D738D4" w:rsidRPr="00D738D4" w:rsidRDefault="00D738D4" w:rsidP="00D738D4">
            <w:pPr>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2284,48</w:t>
            </w:r>
          </w:p>
        </w:tc>
        <w:tc>
          <w:tcPr>
            <w:tcW w:w="851" w:type="dxa"/>
          </w:tcPr>
          <w:p w:rsidR="00D738D4" w:rsidRPr="00D738D4" w:rsidRDefault="00D738D4" w:rsidP="00D738D4">
            <w:pPr>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31,0</w:t>
            </w:r>
          </w:p>
        </w:tc>
        <w:tc>
          <w:tcPr>
            <w:tcW w:w="1417" w:type="dxa"/>
            <w:vMerge w:val="restart"/>
          </w:tcPr>
          <w:p w:rsidR="00D738D4" w:rsidRPr="00D738D4" w:rsidRDefault="00D738D4" w:rsidP="00D738D4">
            <w:pPr>
              <w:widowControl w:val="0"/>
              <w:shd w:val="clear" w:color="000000" w:fill="FFFFFF"/>
              <w:jc w:val="center"/>
              <w:rPr>
                <w:rFonts w:ascii="Times New Roman" w:eastAsia="Times New Roman" w:hAnsi="Times New Roman" w:cs="Times New Roman"/>
                <w:spacing w:val="-2"/>
                <w:sz w:val="16"/>
                <w:szCs w:val="16"/>
                <w:lang w:eastAsia="ru-RU"/>
              </w:rPr>
            </w:pPr>
            <w:r w:rsidRPr="00D738D4">
              <w:rPr>
                <w:rFonts w:ascii="Times New Roman" w:eastAsia="Times New Roman" w:hAnsi="Times New Roman" w:cs="Times New Roman"/>
                <w:spacing w:val="-2"/>
                <w:sz w:val="16"/>
                <w:szCs w:val="16"/>
                <w:lang w:eastAsia="ru-RU"/>
              </w:rPr>
              <w:t>Открытый аукцион</w:t>
            </w:r>
          </w:p>
          <w:p w:rsidR="00D738D4" w:rsidRPr="00D738D4" w:rsidRDefault="00D738D4" w:rsidP="00D738D4">
            <w:pPr>
              <w:widowControl w:val="0"/>
              <w:jc w:val="left"/>
              <w:rPr>
                <w:rFonts w:ascii="Times New Roman" w:eastAsia="Times New Roman" w:hAnsi="Times New Roman" w:cs="Times New Roman"/>
                <w:sz w:val="16"/>
                <w:szCs w:val="16"/>
                <w:lang w:eastAsia="ru-RU"/>
              </w:rPr>
            </w:pPr>
          </w:p>
        </w:tc>
        <w:tc>
          <w:tcPr>
            <w:tcW w:w="1276" w:type="dxa"/>
            <w:vMerge w:val="restart"/>
          </w:tcPr>
          <w:p w:rsidR="00D738D4" w:rsidRPr="00D738D4" w:rsidRDefault="00D738D4" w:rsidP="00D738D4">
            <w:pPr>
              <w:widowControl w:val="0"/>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2026</w:t>
            </w:r>
          </w:p>
        </w:tc>
      </w:tr>
      <w:tr w:rsidR="00D738D4" w:rsidRPr="00D738D4" w:rsidTr="00D7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84" w:type="dxa"/>
            <w:vMerge/>
          </w:tcPr>
          <w:p w:rsidR="00D738D4" w:rsidRPr="00D738D4" w:rsidRDefault="00D738D4" w:rsidP="00D738D4">
            <w:pPr>
              <w:widowControl w:val="0"/>
              <w:jc w:val="left"/>
              <w:rPr>
                <w:rFonts w:ascii="Times New Roman" w:eastAsia="Times New Roman" w:hAnsi="Times New Roman" w:cs="Times New Roman"/>
                <w:sz w:val="16"/>
                <w:szCs w:val="16"/>
                <w:lang w:eastAsia="ru-RU"/>
              </w:rPr>
            </w:pPr>
          </w:p>
        </w:tc>
        <w:tc>
          <w:tcPr>
            <w:tcW w:w="1843" w:type="dxa"/>
          </w:tcPr>
          <w:p w:rsidR="00D738D4" w:rsidRPr="00D738D4" w:rsidRDefault="00D738D4" w:rsidP="00D738D4">
            <w:pPr>
              <w:shd w:val="clear" w:color="auto" w:fill="FFFFFF"/>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Нежилое помещение</w:t>
            </w:r>
          </w:p>
          <w:p w:rsidR="00D738D4" w:rsidRPr="00D738D4" w:rsidRDefault="00D738D4" w:rsidP="00D738D4">
            <w:pPr>
              <w:shd w:val="clear" w:color="auto" w:fill="FFFFFF"/>
              <w:jc w:val="left"/>
              <w:rPr>
                <w:rFonts w:ascii="Times New Roman" w:eastAsia="Times New Roman" w:hAnsi="Times New Roman" w:cs="Times New Roman"/>
                <w:sz w:val="16"/>
                <w:szCs w:val="16"/>
                <w:lang w:eastAsia="ru-RU"/>
              </w:rPr>
            </w:pPr>
          </w:p>
        </w:tc>
        <w:tc>
          <w:tcPr>
            <w:tcW w:w="2127" w:type="dxa"/>
          </w:tcPr>
          <w:p w:rsidR="00D738D4" w:rsidRPr="00D738D4" w:rsidRDefault="00D738D4" w:rsidP="00D738D4">
            <w:pPr>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 xml:space="preserve">Пензенская область, </w:t>
            </w:r>
            <w:proofErr w:type="spellStart"/>
            <w:r w:rsidRPr="00D738D4">
              <w:rPr>
                <w:rFonts w:ascii="Times New Roman" w:eastAsia="Times New Roman" w:hAnsi="Times New Roman" w:cs="Times New Roman"/>
                <w:sz w:val="16"/>
                <w:szCs w:val="16"/>
                <w:lang w:eastAsia="ru-RU"/>
              </w:rPr>
              <w:t>Мокшанский</w:t>
            </w:r>
            <w:proofErr w:type="spellEnd"/>
            <w:r w:rsidRPr="00D738D4">
              <w:rPr>
                <w:rFonts w:ascii="Times New Roman" w:eastAsia="Times New Roman" w:hAnsi="Times New Roman" w:cs="Times New Roman"/>
                <w:sz w:val="16"/>
                <w:szCs w:val="16"/>
                <w:lang w:eastAsia="ru-RU"/>
              </w:rPr>
              <w:t xml:space="preserve"> район, </w:t>
            </w:r>
            <w:proofErr w:type="spellStart"/>
            <w:r w:rsidRPr="00D738D4">
              <w:rPr>
                <w:rFonts w:ascii="Times New Roman" w:eastAsia="Times New Roman" w:hAnsi="Times New Roman" w:cs="Times New Roman"/>
                <w:sz w:val="16"/>
                <w:szCs w:val="16"/>
                <w:lang w:eastAsia="ru-RU"/>
              </w:rPr>
              <w:t>р.п</w:t>
            </w:r>
            <w:proofErr w:type="spellEnd"/>
            <w:r w:rsidRPr="00D738D4">
              <w:rPr>
                <w:rFonts w:ascii="Times New Roman" w:eastAsia="Times New Roman" w:hAnsi="Times New Roman" w:cs="Times New Roman"/>
                <w:sz w:val="16"/>
                <w:szCs w:val="16"/>
                <w:lang w:eastAsia="ru-RU"/>
              </w:rPr>
              <w:t xml:space="preserve">. Мокшан, ул. </w:t>
            </w:r>
            <w:proofErr w:type="gramStart"/>
            <w:r w:rsidRPr="00D738D4">
              <w:rPr>
                <w:rFonts w:ascii="Times New Roman" w:eastAsia="Times New Roman" w:hAnsi="Times New Roman" w:cs="Times New Roman"/>
                <w:sz w:val="16"/>
                <w:szCs w:val="16"/>
                <w:lang w:eastAsia="ru-RU"/>
              </w:rPr>
              <w:t>Советская</w:t>
            </w:r>
            <w:proofErr w:type="gramEnd"/>
            <w:r w:rsidRPr="00D738D4">
              <w:rPr>
                <w:rFonts w:ascii="Times New Roman" w:eastAsia="Times New Roman" w:hAnsi="Times New Roman" w:cs="Times New Roman"/>
                <w:sz w:val="16"/>
                <w:szCs w:val="16"/>
                <w:lang w:eastAsia="ru-RU"/>
              </w:rPr>
              <w:t>, д. 25, этаж 2, кабинет №1</w:t>
            </w:r>
          </w:p>
        </w:tc>
        <w:tc>
          <w:tcPr>
            <w:tcW w:w="851" w:type="dxa"/>
          </w:tcPr>
          <w:p w:rsidR="00D738D4" w:rsidRPr="00D738D4" w:rsidRDefault="00D738D4" w:rsidP="00D738D4">
            <w:pPr>
              <w:widowControl w:val="0"/>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1917</w:t>
            </w:r>
          </w:p>
        </w:tc>
        <w:tc>
          <w:tcPr>
            <w:tcW w:w="992" w:type="dxa"/>
          </w:tcPr>
          <w:p w:rsidR="00D738D4" w:rsidRPr="00D738D4" w:rsidRDefault="00D738D4" w:rsidP="00D738D4">
            <w:pPr>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17782,02</w:t>
            </w:r>
          </w:p>
        </w:tc>
        <w:tc>
          <w:tcPr>
            <w:tcW w:w="992" w:type="dxa"/>
          </w:tcPr>
          <w:p w:rsidR="00D738D4" w:rsidRPr="00D738D4" w:rsidRDefault="00D738D4" w:rsidP="00D738D4">
            <w:pPr>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2711,94</w:t>
            </w:r>
          </w:p>
        </w:tc>
        <w:tc>
          <w:tcPr>
            <w:tcW w:w="851" w:type="dxa"/>
          </w:tcPr>
          <w:p w:rsidR="00D738D4" w:rsidRPr="00D738D4" w:rsidRDefault="00D738D4" w:rsidP="00D738D4">
            <w:pPr>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36,8</w:t>
            </w:r>
          </w:p>
        </w:tc>
        <w:tc>
          <w:tcPr>
            <w:tcW w:w="1417" w:type="dxa"/>
            <w:vMerge/>
          </w:tcPr>
          <w:p w:rsidR="00D738D4" w:rsidRPr="00D738D4" w:rsidRDefault="00D738D4" w:rsidP="00D738D4">
            <w:pPr>
              <w:widowControl w:val="0"/>
              <w:jc w:val="left"/>
              <w:rPr>
                <w:rFonts w:ascii="Times New Roman" w:eastAsia="Times New Roman" w:hAnsi="Times New Roman" w:cs="Times New Roman"/>
                <w:sz w:val="16"/>
                <w:szCs w:val="16"/>
                <w:lang w:eastAsia="ru-RU"/>
              </w:rPr>
            </w:pPr>
          </w:p>
        </w:tc>
        <w:tc>
          <w:tcPr>
            <w:tcW w:w="1276" w:type="dxa"/>
            <w:vMerge/>
          </w:tcPr>
          <w:p w:rsidR="00D738D4" w:rsidRPr="00D738D4" w:rsidRDefault="00D738D4" w:rsidP="00D738D4">
            <w:pPr>
              <w:widowControl w:val="0"/>
              <w:jc w:val="center"/>
              <w:rPr>
                <w:rFonts w:ascii="Times New Roman" w:eastAsia="Times New Roman" w:hAnsi="Times New Roman" w:cs="Times New Roman"/>
                <w:sz w:val="16"/>
                <w:szCs w:val="16"/>
                <w:lang w:eastAsia="ru-RU"/>
              </w:rPr>
            </w:pPr>
          </w:p>
        </w:tc>
      </w:tr>
      <w:tr w:rsidR="00D738D4" w:rsidRPr="00D738D4" w:rsidTr="00D7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84" w:type="dxa"/>
            <w:vMerge/>
          </w:tcPr>
          <w:p w:rsidR="00D738D4" w:rsidRPr="00D738D4" w:rsidRDefault="00D738D4" w:rsidP="00D738D4">
            <w:pPr>
              <w:widowControl w:val="0"/>
              <w:jc w:val="left"/>
              <w:rPr>
                <w:rFonts w:ascii="Times New Roman" w:eastAsia="Times New Roman" w:hAnsi="Times New Roman" w:cs="Times New Roman"/>
                <w:sz w:val="16"/>
                <w:szCs w:val="16"/>
                <w:lang w:eastAsia="ru-RU"/>
              </w:rPr>
            </w:pPr>
          </w:p>
        </w:tc>
        <w:tc>
          <w:tcPr>
            <w:tcW w:w="1843" w:type="dxa"/>
          </w:tcPr>
          <w:p w:rsidR="00D738D4" w:rsidRPr="00D738D4" w:rsidRDefault="00D738D4" w:rsidP="00D738D4">
            <w:pPr>
              <w:shd w:val="clear" w:color="auto" w:fill="FFFFFF"/>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Нежилое помещение</w:t>
            </w:r>
          </w:p>
          <w:p w:rsidR="00D738D4" w:rsidRPr="00D738D4" w:rsidRDefault="00D738D4" w:rsidP="00D738D4">
            <w:pPr>
              <w:shd w:val="clear" w:color="auto" w:fill="FFFFFF"/>
              <w:jc w:val="left"/>
              <w:rPr>
                <w:rFonts w:ascii="Times New Roman" w:eastAsia="Times New Roman" w:hAnsi="Times New Roman" w:cs="Times New Roman"/>
                <w:sz w:val="16"/>
                <w:szCs w:val="16"/>
                <w:lang w:eastAsia="ru-RU"/>
              </w:rPr>
            </w:pPr>
          </w:p>
        </w:tc>
        <w:tc>
          <w:tcPr>
            <w:tcW w:w="2127" w:type="dxa"/>
          </w:tcPr>
          <w:p w:rsidR="00D738D4" w:rsidRPr="00D738D4" w:rsidRDefault="00D738D4" w:rsidP="00D738D4">
            <w:pPr>
              <w:ind w:right="-108"/>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 xml:space="preserve">Пензенская область, </w:t>
            </w:r>
            <w:proofErr w:type="spellStart"/>
            <w:r w:rsidRPr="00D738D4">
              <w:rPr>
                <w:rFonts w:ascii="Times New Roman" w:eastAsia="Times New Roman" w:hAnsi="Times New Roman" w:cs="Times New Roman"/>
                <w:sz w:val="16"/>
                <w:szCs w:val="16"/>
                <w:lang w:eastAsia="ru-RU"/>
              </w:rPr>
              <w:t>Мокшанский</w:t>
            </w:r>
            <w:proofErr w:type="spellEnd"/>
            <w:r w:rsidRPr="00D738D4">
              <w:rPr>
                <w:rFonts w:ascii="Times New Roman" w:eastAsia="Times New Roman" w:hAnsi="Times New Roman" w:cs="Times New Roman"/>
                <w:sz w:val="16"/>
                <w:szCs w:val="16"/>
                <w:lang w:eastAsia="ru-RU"/>
              </w:rPr>
              <w:t xml:space="preserve"> район, </w:t>
            </w:r>
            <w:proofErr w:type="spellStart"/>
            <w:r w:rsidRPr="00D738D4">
              <w:rPr>
                <w:rFonts w:ascii="Times New Roman" w:eastAsia="Times New Roman" w:hAnsi="Times New Roman" w:cs="Times New Roman"/>
                <w:sz w:val="16"/>
                <w:szCs w:val="16"/>
                <w:lang w:eastAsia="ru-RU"/>
              </w:rPr>
              <w:t>р.п</w:t>
            </w:r>
            <w:proofErr w:type="spellEnd"/>
            <w:r w:rsidRPr="00D738D4">
              <w:rPr>
                <w:rFonts w:ascii="Times New Roman" w:eastAsia="Times New Roman" w:hAnsi="Times New Roman" w:cs="Times New Roman"/>
                <w:sz w:val="16"/>
                <w:szCs w:val="16"/>
                <w:lang w:eastAsia="ru-RU"/>
              </w:rPr>
              <w:t xml:space="preserve">. Мокшан, ул. </w:t>
            </w:r>
            <w:proofErr w:type="gramStart"/>
            <w:r w:rsidRPr="00D738D4">
              <w:rPr>
                <w:rFonts w:ascii="Times New Roman" w:eastAsia="Times New Roman" w:hAnsi="Times New Roman" w:cs="Times New Roman"/>
                <w:sz w:val="16"/>
                <w:szCs w:val="16"/>
                <w:lang w:eastAsia="ru-RU"/>
              </w:rPr>
              <w:t>Советская</w:t>
            </w:r>
            <w:proofErr w:type="gramEnd"/>
            <w:r w:rsidRPr="00D738D4">
              <w:rPr>
                <w:rFonts w:ascii="Times New Roman" w:eastAsia="Times New Roman" w:hAnsi="Times New Roman" w:cs="Times New Roman"/>
                <w:sz w:val="16"/>
                <w:szCs w:val="16"/>
                <w:lang w:eastAsia="ru-RU"/>
              </w:rPr>
              <w:t>, д. 25, этаж 2, кабинеты №3, №4</w:t>
            </w:r>
          </w:p>
        </w:tc>
        <w:tc>
          <w:tcPr>
            <w:tcW w:w="851" w:type="dxa"/>
          </w:tcPr>
          <w:p w:rsidR="00D738D4" w:rsidRPr="00D738D4" w:rsidRDefault="00D738D4" w:rsidP="00D738D4">
            <w:pPr>
              <w:widowControl w:val="0"/>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1917</w:t>
            </w:r>
          </w:p>
        </w:tc>
        <w:tc>
          <w:tcPr>
            <w:tcW w:w="992" w:type="dxa"/>
          </w:tcPr>
          <w:p w:rsidR="00D738D4" w:rsidRPr="00D738D4" w:rsidRDefault="00D738D4" w:rsidP="00D738D4">
            <w:pPr>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28895,76</w:t>
            </w:r>
          </w:p>
        </w:tc>
        <w:tc>
          <w:tcPr>
            <w:tcW w:w="992" w:type="dxa"/>
          </w:tcPr>
          <w:p w:rsidR="00D738D4" w:rsidRPr="00D738D4" w:rsidRDefault="00D738D4" w:rsidP="00D738D4">
            <w:pPr>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4406,84</w:t>
            </w:r>
          </w:p>
        </w:tc>
        <w:tc>
          <w:tcPr>
            <w:tcW w:w="851" w:type="dxa"/>
          </w:tcPr>
          <w:p w:rsidR="00D738D4" w:rsidRPr="00D738D4" w:rsidRDefault="00D738D4" w:rsidP="00D738D4">
            <w:pPr>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59,8</w:t>
            </w:r>
          </w:p>
        </w:tc>
        <w:tc>
          <w:tcPr>
            <w:tcW w:w="1417" w:type="dxa"/>
            <w:vMerge/>
          </w:tcPr>
          <w:p w:rsidR="00D738D4" w:rsidRPr="00D738D4" w:rsidRDefault="00D738D4" w:rsidP="00D738D4">
            <w:pPr>
              <w:widowControl w:val="0"/>
              <w:jc w:val="left"/>
              <w:rPr>
                <w:rFonts w:ascii="Times New Roman" w:eastAsia="Times New Roman" w:hAnsi="Times New Roman" w:cs="Times New Roman"/>
                <w:sz w:val="16"/>
                <w:szCs w:val="16"/>
                <w:lang w:eastAsia="ru-RU"/>
              </w:rPr>
            </w:pPr>
          </w:p>
        </w:tc>
        <w:tc>
          <w:tcPr>
            <w:tcW w:w="1276" w:type="dxa"/>
            <w:vMerge/>
          </w:tcPr>
          <w:p w:rsidR="00D738D4" w:rsidRPr="00D738D4" w:rsidRDefault="00D738D4" w:rsidP="00D738D4">
            <w:pPr>
              <w:widowControl w:val="0"/>
              <w:jc w:val="center"/>
              <w:rPr>
                <w:rFonts w:ascii="Times New Roman" w:eastAsia="Times New Roman" w:hAnsi="Times New Roman" w:cs="Times New Roman"/>
                <w:sz w:val="16"/>
                <w:szCs w:val="16"/>
                <w:lang w:eastAsia="ru-RU"/>
              </w:rPr>
            </w:pPr>
          </w:p>
        </w:tc>
      </w:tr>
      <w:tr w:rsidR="00D738D4" w:rsidRPr="00D738D4" w:rsidTr="00D738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284" w:type="dxa"/>
            <w:vMerge/>
          </w:tcPr>
          <w:p w:rsidR="00D738D4" w:rsidRPr="00D738D4" w:rsidRDefault="00D738D4" w:rsidP="00D738D4">
            <w:pPr>
              <w:jc w:val="left"/>
              <w:rPr>
                <w:rFonts w:ascii="Times New Roman" w:eastAsia="Times New Roman" w:hAnsi="Times New Roman" w:cs="Times New Roman"/>
                <w:sz w:val="16"/>
                <w:szCs w:val="16"/>
                <w:lang w:eastAsia="ru-RU"/>
              </w:rPr>
            </w:pPr>
          </w:p>
        </w:tc>
        <w:tc>
          <w:tcPr>
            <w:tcW w:w="1843" w:type="dxa"/>
          </w:tcPr>
          <w:p w:rsidR="00D738D4" w:rsidRPr="00D738D4" w:rsidRDefault="00D738D4" w:rsidP="00D738D4">
            <w:pPr>
              <w:shd w:val="clear" w:color="auto" w:fill="FFFFFF"/>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Нежилое помещение</w:t>
            </w:r>
          </w:p>
          <w:p w:rsidR="00D738D4" w:rsidRPr="00D738D4" w:rsidRDefault="00D738D4" w:rsidP="00D738D4">
            <w:pPr>
              <w:shd w:val="clear" w:color="auto" w:fill="FFFFFF"/>
              <w:jc w:val="left"/>
              <w:rPr>
                <w:rFonts w:ascii="Times New Roman" w:eastAsia="Times New Roman" w:hAnsi="Times New Roman" w:cs="Times New Roman"/>
                <w:sz w:val="16"/>
                <w:szCs w:val="16"/>
                <w:lang w:eastAsia="ru-RU"/>
              </w:rPr>
            </w:pPr>
          </w:p>
        </w:tc>
        <w:tc>
          <w:tcPr>
            <w:tcW w:w="2127" w:type="dxa"/>
          </w:tcPr>
          <w:p w:rsidR="00D738D4" w:rsidRPr="00D738D4" w:rsidRDefault="00D738D4" w:rsidP="00D738D4">
            <w:pPr>
              <w:jc w:val="lef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 xml:space="preserve">Пензенская область, </w:t>
            </w:r>
            <w:proofErr w:type="spellStart"/>
            <w:r w:rsidRPr="00D738D4">
              <w:rPr>
                <w:rFonts w:ascii="Times New Roman" w:eastAsia="Times New Roman" w:hAnsi="Times New Roman" w:cs="Times New Roman"/>
                <w:sz w:val="16"/>
                <w:szCs w:val="16"/>
                <w:lang w:eastAsia="ru-RU"/>
              </w:rPr>
              <w:t>Мокшанский</w:t>
            </w:r>
            <w:proofErr w:type="spellEnd"/>
            <w:r w:rsidRPr="00D738D4">
              <w:rPr>
                <w:rFonts w:ascii="Times New Roman" w:eastAsia="Times New Roman" w:hAnsi="Times New Roman" w:cs="Times New Roman"/>
                <w:sz w:val="16"/>
                <w:szCs w:val="16"/>
                <w:lang w:eastAsia="ru-RU"/>
              </w:rPr>
              <w:t xml:space="preserve"> район, </w:t>
            </w:r>
            <w:proofErr w:type="spellStart"/>
            <w:r w:rsidRPr="00D738D4">
              <w:rPr>
                <w:rFonts w:ascii="Times New Roman" w:eastAsia="Times New Roman" w:hAnsi="Times New Roman" w:cs="Times New Roman"/>
                <w:sz w:val="16"/>
                <w:szCs w:val="16"/>
                <w:lang w:eastAsia="ru-RU"/>
              </w:rPr>
              <w:t>р.п</w:t>
            </w:r>
            <w:proofErr w:type="spellEnd"/>
            <w:r w:rsidRPr="00D738D4">
              <w:rPr>
                <w:rFonts w:ascii="Times New Roman" w:eastAsia="Times New Roman" w:hAnsi="Times New Roman" w:cs="Times New Roman"/>
                <w:sz w:val="16"/>
                <w:szCs w:val="16"/>
                <w:lang w:eastAsia="ru-RU"/>
              </w:rPr>
              <w:t xml:space="preserve">. Мокшан, ул. </w:t>
            </w:r>
            <w:proofErr w:type="gramStart"/>
            <w:r w:rsidRPr="00D738D4">
              <w:rPr>
                <w:rFonts w:ascii="Times New Roman" w:eastAsia="Times New Roman" w:hAnsi="Times New Roman" w:cs="Times New Roman"/>
                <w:sz w:val="16"/>
                <w:szCs w:val="16"/>
                <w:lang w:eastAsia="ru-RU"/>
              </w:rPr>
              <w:t>Советская</w:t>
            </w:r>
            <w:proofErr w:type="gramEnd"/>
            <w:r w:rsidRPr="00D738D4">
              <w:rPr>
                <w:rFonts w:ascii="Times New Roman" w:eastAsia="Times New Roman" w:hAnsi="Times New Roman" w:cs="Times New Roman"/>
                <w:sz w:val="16"/>
                <w:szCs w:val="16"/>
                <w:lang w:eastAsia="ru-RU"/>
              </w:rPr>
              <w:t>, д. 25, этаж 1 и 2, места общего пользования</w:t>
            </w:r>
          </w:p>
        </w:tc>
        <w:tc>
          <w:tcPr>
            <w:tcW w:w="851" w:type="dxa"/>
          </w:tcPr>
          <w:p w:rsidR="00D738D4" w:rsidRPr="00D738D4" w:rsidRDefault="00D738D4" w:rsidP="00D738D4">
            <w:pPr>
              <w:widowControl w:val="0"/>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1917</w:t>
            </w:r>
          </w:p>
        </w:tc>
        <w:tc>
          <w:tcPr>
            <w:tcW w:w="992" w:type="dxa"/>
          </w:tcPr>
          <w:p w:rsidR="00D738D4" w:rsidRPr="00D738D4" w:rsidRDefault="00D738D4" w:rsidP="00D738D4">
            <w:pPr>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53684,26</w:t>
            </w:r>
          </w:p>
        </w:tc>
        <w:tc>
          <w:tcPr>
            <w:tcW w:w="992" w:type="dxa"/>
          </w:tcPr>
          <w:p w:rsidR="00D738D4" w:rsidRPr="00D738D4" w:rsidRDefault="00D738D4" w:rsidP="00D738D4">
            <w:pPr>
              <w:jc w:val="center"/>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8187,27</w:t>
            </w:r>
          </w:p>
        </w:tc>
        <w:tc>
          <w:tcPr>
            <w:tcW w:w="851" w:type="dxa"/>
          </w:tcPr>
          <w:p w:rsidR="00D738D4" w:rsidRPr="00D738D4" w:rsidRDefault="00D738D4" w:rsidP="00D738D4">
            <w:pPr>
              <w:shd w:val="clear" w:color="auto" w:fill="FFFFFF"/>
              <w:jc w:val="center"/>
              <w:rPr>
                <w:rFonts w:ascii="Times New Roman" w:eastAsia="Times New Roman" w:hAnsi="Times New Roman" w:cs="Times New Roman"/>
                <w:spacing w:val="-2"/>
                <w:sz w:val="16"/>
                <w:szCs w:val="16"/>
                <w:lang w:eastAsia="ru-RU"/>
              </w:rPr>
            </w:pPr>
            <w:r w:rsidRPr="00D738D4">
              <w:rPr>
                <w:rFonts w:ascii="Times New Roman" w:eastAsia="Times New Roman" w:hAnsi="Times New Roman" w:cs="Times New Roman"/>
                <w:spacing w:val="-2"/>
                <w:sz w:val="16"/>
                <w:szCs w:val="16"/>
                <w:lang w:eastAsia="ru-RU"/>
              </w:rPr>
              <w:t>111,1</w:t>
            </w:r>
          </w:p>
        </w:tc>
        <w:tc>
          <w:tcPr>
            <w:tcW w:w="1417" w:type="dxa"/>
            <w:vMerge/>
          </w:tcPr>
          <w:p w:rsidR="00D738D4" w:rsidRPr="00D738D4" w:rsidRDefault="00D738D4" w:rsidP="00D738D4">
            <w:pPr>
              <w:jc w:val="left"/>
              <w:rPr>
                <w:rFonts w:ascii="Times New Roman" w:eastAsia="Times New Roman" w:hAnsi="Times New Roman" w:cs="Times New Roman"/>
                <w:sz w:val="16"/>
                <w:szCs w:val="16"/>
                <w:lang w:eastAsia="ru-RU"/>
              </w:rPr>
            </w:pPr>
          </w:p>
        </w:tc>
        <w:tc>
          <w:tcPr>
            <w:tcW w:w="1276" w:type="dxa"/>
            <w:vMerge/>
          </w:tcPr>
          <w:p w:rsidR="00D738D4" w:rsidRPr="00D738D4" w:rsidRDefault="00D738D4" w:rsidP="00D738D4">
            <w:pPr>
              <w:jc w:val="center"/>
              <w:rPr>
                <w:rFonts w:ascii="Times New Roman" w:eastAsia="Times New Roman" w:hAnsi="Times New Roman" w:cs="Times New Roman"/>
                <w:sz w:val="16"/>
                <w:szCs w:val="16"/>
                <w:lang w:eastAsia="ru-RU"/>
              </w:rPr>
            </w:pPr>
          </w:p>
        </w:tc>
      </w:tr>
    </w:tbl>
    <w:p w:rsidR="00D738D4" w:rsidRPr="00D738D4" w:rsidRDefault="00D738D4" w:rsidP="00D738D4">
      <w:pPr>
        <w:widowControl w:val="0"/>
        <w:jc w:val="right"/>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w:t>
      </w:r>
    </w:p>
    <w:p w:rsidR="00D738D4" w:rsidRPr="00D738D4" w:rsidRDefault="00D738D4" w:rsidP="00D738D4">
      <w:pPr>
        <w:widowControl w:val="0"/>
        <w:ind w:firstLine="567"/>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и разместить на официальном сайте Мокшанского района Пензенской области в сети «Интернет».</w:t>
      </w:r>
    </w:p>
    <w:p w:rsidR="00D738D4" w:rsidRPr="00D738D4" w:rsidRDefault="00D738D4" w:rsidP="00D738D4">
      <w:pPr>
        <w:widowControl w:val="0"/>
        <w:ind w:firstLine="567"/>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3. Настоящее решение вступает в силу на следующий день после его официального опубликования.</w:t>
      </w:r>
    </w:p>
    <w:p w:rsidR="00D738D4" w:rsidRPr="00D738D4" w:rsidRDefault="00D738D4" w:rsidP="00D738D4">
      <w:pPr>
        <w:widowControl w:val="0"/>
        <w:ind w:firstLine="567"/>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 xml:space="preserve">4. </w:t>
      </w:r>
      <w:proofErr w:type="gramStart"/>
      <w:r w:rsidRPr="00D738D4">
        <w:rPr>
          <w:rFonts w:ascii="Times New Roman" w:eastAsia="Times New Roman" w:hAnsi="Times New Roman" w:cs="Times New Roman"/>
          <w:sz w:val="16"/>
          <w:szCs w:val="16"/>
          <w:lang w:eastAsia="ru-RU"/>
        </w:rPr>
        <w:t>Контроль за</w:t>
      </w:r>
      <w:proofErr w:type="gramEnd"/>
      <w:r w:rsidRPr="00D738D4">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финансовой и экономической политике Собрания представителей Мокшанского района.</w:t>
      </w:r>
    </w:p>
    <w:p w:rsidR="00D738D4" w:rsidRPr="00D738D4" w:rsidRDefault="00D738D4" w:rsidP="00D738D4">
      <w:pPr>
        <w:widowControl w:val="0"/>
        <w:rPr>
          <w:rFonts w:ascii="Times New Roman" w:eastAsia="Times New Roman" w:hAnsi="Times New Roman" w:cs="Times New Roman"/>
          <w:sz w:val="16"/>
          <w:szCs w:val="16"/>
          <w:lang w:eastAsia="ru-RU"/>
        </w:rPr>
      </w:pPr>
    </w:p>
    <w:p w:rsidR="00D738D4" w:rsidRPr="00D738D4" w:rsidRDefault="00D738D4" w:rsidP="00D738D4">
      <w:pPr>
        <w:widowControl w:val="0"/>
        <w:outlineLvl w:val="0"/>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Председатель Собрания представителей</w:t>
      </w:r>
    </w:p>
    <w:p w:rsidR="00D738D4" w:rsidRPr="00D738D4" w:rsidRDefault="00D738D4" w:rsidP="00D738D4">
      <w:pPr>
        <w:widowControl w:val="0"/>
        <w:jc w:val="left"/>
        <w:outlineLvl w:val="0"/>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D738D4">
        <w:rPr>
          <w:rFonts w:ascii="Times New Roman" w:eastAsia="Times New Roman" w:hAnsi="Times New Roman" w:cs="Times New Roman"/>
          <w:sz w:val="16"/>
          <w:szCs w:val="16"/>
          <w:lang w:eastAsia="ru-RU"/>
        </w:rPr>
        <w:t>Комина</w:t>
      </w:r>
      <w:proofErr w:type="spellEnd"/>
    </w:p>
    <w:p w:rsidR="00D738D4" w:rsidRPr="00D738D4" w:rsidRDefault="00D738D4" w:rsidP="00D738D4">
      <w:pPr>
        <w:widowControl w:val="0"/>
        <w:jc w:val="center"/>
        <w:outlineLvl w:val="0"/>
        <w:rPr>
          <w:rFonts w:ascii="Times New Roman" w:eastAsia="Times New Roman" w:hAnsi="Times New Roman" w:cs="Times New Roman"/>
          <w:sz w:val="16"/>
          <w:szCs w:val="16"/>
          <w:lang w:eastAsia="ru-RU"/>
        </w:rPr>
      </w:pPr>
    </w:p>
    <w:p w:rsidR="00D738D4" w:rsidRPr="00D738D4" w:rsidRDefault="00D738D4" w:rsidP="00D738D4">
      <w:pPr>
        <w:widowControl w:val="0"/>
        <w:outlineLvl w:val="0"/>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Глава Мокшанского района</w:t>
      </w:r>
    </w:p>
    <w:p w:rsidR="00D738D4" w:rsidRPr="00D738D4" w:rsidRDefault="00D738D4" w:rsidP="00D738D4">
      <w:pPr>
        <w:widowControl w:val="0"/>
        <w:jc w:val="left"/>
        <w:outlineLvl w:val="0"/>
        <w:rPr>
          <w:rFonts w:ascii="Times New Roman" w:eastAsia="Times New Roman" w:hAnsi="Times New Roman" w:cs="Times New Roman"/>
          <w:sz w:val="16"/>
          <w:szCs w:val="16"/>
          <w:lang w:eastAsia="ru-RU"/>
        </w:rPr>
      </w:pPr>
      <w:r w:rsidRPr="00D738D4">
        <w:rPr>
          <w:rFonts w:ascii="Times New Roman" w:eastAsia="Times New Roman" w:hAnsi="Times New Roman" w:cs="Times New Roman"/>
          <w:sz w:val="16"/>
          <w:szCs w:val="16"/>
          <w:lang w:eastAsia="ru-RU"/>
        </w:rPr>
        <w:t>Пензенской области                                                                                            Н.Н. Тихомиров</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p w:rsidR="00D738D4" w:rsidRDefault="00D738D4" w:rsidP="002D4AA4">
      <w:pPr>
        <w:pStyle w:val="afd"/>
        <w:jc w:val="right"/>
        <w:rPr>
          <w:sz w:val="16"/>
          <w:szCs w:val="16"/>
        </w:rPr>
      </w:pPr>
    </w:p>
    <w:tbl>
      <w:tblPr>
        <w:tblW w:w="9606" w:type="dxa"/>
        <w:tblLayout w:type="fixed"/>
        <w:tblCellMar>
          <w:left w:w="0" w:type="dxa"/>
          <w:right w:w="0" w:type="dxa"/>
        </w:tblCellMar>
        <w:tblLook w:val="01E0" w:firstRow="1" w:lastRow="1" w:firstColumn="1" w:lastColumn="1" w:noHBand="0" w:noVBand="0"/>
      </w:tblPr>
      <w:tblGrid>
        <w:gridCol w:w="9606"/>
      </w:tblGrid>
      <w:tr w:rsidR="00D738D4" w:rsidRPr="00BF7CF1" w:rsidTr="009B574C">
        <w:tc>
          <w:tcPr>
            <w:tcW w:w="9606" w:type="dxa"/>
          </w:tcPr>
          <w:p w:rsidR="00D738D4" w:rsidRPr="00BF7CF1" w:rsidRDefault="00D738D4" w:rsidP="009B574C">
            <w:pPr>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lastRenderedPageBreak/>
              <w:t>СОБРАНИЕ ПРЕДСТАВИТЕЛЕЙ</w:t>
            </w:r>
          </w:p>
          <w:p w:rsidR="00D738D4" w:rsidRPr="00BF7CF1" w:rsidRDefault="00D738D4" w:rsidP="009B574C">
            <w:pPr>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t>МОКШАНСКОГО РАЙОНА ПЕНЗЕНСКОЙ ОБЛАСТИ</w:t>
            </w:r>
          </w:p>
          <w:p w:rsidR="00D738D4" w:rsidRPr="00BF7CF1" w:rsidRDefault="00D738D4" w:rsidP="009B574C">
            <w:pPr>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t>ПЯТОГО СОЗЫВА</w:t>
            </w:r>
          </w:p>
        </w:tc>
      </w:tr>
      <w:tr w:rsidR="00D738D4" w:rsidRPr="00BF7CF1" w:rsidTr="009B574C">
        <w:trPr>
          <w:trHeight w:val="185"/>
        </w:trPr>
        <w:tc>
          <w:tcPr>
            <w:tcW w:w="9606" w:type="dxa"/>
          </w:tcPr>
          <w:p w:rsidR="00D738D4" w:rsidRPr="00BF7CF1" w:rsidRDefault="00D738D4" w:rsidP="009B574C">
            <w:pPr>
              <w:jc w:val="center"/>
              <w:rPr>
                <w:rFonts w:ascii="Times New Roman" w:eastAsia="Times New Roman" w:hAnsi="Times New Roman" w:cs="Times New Roman"/>
                <w:sz w:val="16"/>
                <w:szCs w:val="16"/>
                <w:lang w:eastAsia="ru-RU"/>
              </w:rPr>
            </w:pPr>
          </w:p>
        </w:tc>
      </w:tr>
      <w:tr w:rsidR="00D738D4" w:rsidRPr="00BF7CF1" w:rsidTr="009B574C">
        <w:tc>
          <w:tcPr>
            <w:tcW w:w="9606" w:type="dxa"/>
          </w:tcPr>
          <w:p w:rsidR="00D738D4" w:rsidRPr="00BF7CF1" w:rsidRDefault="00D738D4" w:rsidP="009B574C">
            <w:pPr>
              <w:keepNext/>
              <w:ind w:left="567"/>
              <w:jc w:val="center"/>
              <w:outlineLvl w:val="2"/>
              <w:rPr>
                <w:rFonts w:ascii="Times New Roman" w:eastAsia="Times New Roman" w:hAnsi="Times New Roman" w:cs="Times New Roman"/>
                <w:b/>
                <w:bCs/>
                <w:sz w:val="16"/>
                <w:szCs w:val="16"/>
                <w:lang w:eastAsia="ru-RU"/>
              </w:rPr>
            </w:pPr>
            <w:proofErr w:type="gramStart"/>
            <w:r w:rsidRPr="00BF7CF1">
              <w:rPr>
                <w:rFonts w:ascii="Times New Roman" w:eastAsia="Times New Roman" w:hAnsi="Times New Roman" w:cs="Times New Roman"/>
                <w:b/>
                <w:bCs/>
                <w:sz w:val="16"/>
                <w:szCs w:val="16"/>
                <w:lang w:eastAsia="ru-RU"/>
              </w:rPr>
              <w:t>Р</w:t>
            </w:r>
            <w:proofErr w:type="gramEnd"/>
            <w:r w:rsidRPr="00BF7CF1">
              <w:rPr>
                <w:rFonts w:ascii="Times New Roman" w:eastAsia="Times New Roman" w:hAnsi="Times New Roman" w:cs="Times New Roman"/>
                <w:b/>
                <w:bCs/>
                <w:sz w:val="16"/>
                <w:szCs w:val="16"/>
                <w:lang w:eastAsia="ru-RU"/>
              </w:rPr>
              <w:t xml:space="preserve"> Е Ш Е Н И Е</w:t>
            </w:r>
          </w:p>
          <w:p w:rsidR="00D738D4" w:rsidRPr="00BF7CF1" w:rsidRDefault="00D738D4" w:rsidP="009B574C">
            <w:pPr>
              <w:jc w:val="left"/>
              <w:rPr>
                <w:rFonts w:ascii="Arial" w:eastAsia="Times New Roman" w:hAnsi="Arial" w:cs="Arial"/>
                <w:b/>
                <w:bCs/>
                <w:i/>
                <w:iCs/>
                <w:sz w:val="16"/>
                <w:szCs w:val="16"/>
              </w:rPr>
            </w:pPr>
          </w:p>
        </w:tc>
      </w:tr>
    </w:tbl>
    <w:p w:rsidR="00D738D4" w:rsidRPr="00BF7CF1" w:rsidRDefault="00D738D4" w:rsidP="00D738D4">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738D4" w:rsidRPr="00BF7CF1" w:rsidTr="009B574C">
        <w:tc>
          <w:tcPr>
            <w:tcW w:w="284" w:type="dxa"/>
            <w:vAlign w:val="bottom"/>
          </w:tcPr>
          <w:p w:rsidR="00D738D4" w:rsidRPr="00BF7CF1" w:rsidRDefault="00D738D4" w:rsidP="009B574C">
            <w:pPr>
              <w:jc w:val="center"/>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D738D4" w:rsidRPr="00BF7CF1" w:rsidRDefault="00D738D4" w:rsidP="009B574C">
            <w:pPr>
              <w:jc w:val="center"/>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01 февраля 2024 года</w:t>
            </w:r>
          </w:p>
        </w:tc>
        <w:tc>
          <w:tcPr>
            <w:tcW w:w="397" w:type="dxa"/>
          </w:tcPr>
          <w:p w:rsidR="00D738D4" w:rsidRPr="00BF7CF1" w:rsidRDefault="00D738D4" w:rsidP="009B574C">
            <w:pPr>
              <w:jc w:val="center"/>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D738D4" w:rsidRPr="00BF7CF1" w:rsidRDefault="00D738D4" w:rsidP="009B574C">
            <w:pPr>
              <w:jc w:val="center"/>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314-23/5</w:t>
            </w:r>
          </w:p>
        </w:tc>
      </w:tr>
      <w:tr w:rsidR="00D738D4" w:rsidRPr="00BF7CF1" w:rsidTr="009B574C">
        <w:tc>
          <w:tcPr>
            <w:tcW w:w="4650" w:type="dxa"/>
            <w:gridSpan w:val="4"/>
          </w:tcPr>
          <w:p w:rsidR="00D738D4" w:rsidRPr="00BF7CF1" w:rsidRDefault="00D738D4" w:rsidP="009B574C">
            <w:pPr>
              <w:jc w:val="left"/>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               </w:t>
            </w:r>
          </w:p>
          <w:p w:rsidR="00D738D4" w:rsidRPr="00BF7CF1" w:rsidRDefault="00D738D4" w:rsidP="009B574C">
            <w:pPr>
              <w:jc w:val="center"/>
              <w:rPr>
                <w:rFonts w:ascii="Times New Roman" w:eastAsia="Times New Roman" w:hAnsi="Times New Roman" w:cs="Times New Roman"/>
                <w:sz w:val="16"/>
                <w:szCs w:val="16"/>
                <w:lang w:eastAsia="ru-RU"/>
              </w:rPr>
            </w:pPr>
            <w:proofErr w:type="spellStart"/>
            <w:r w:rsidRPr="00BF7CF1">
              <w:rPr>
                <w:rFonts w:ascii="Times New Roman" w:eastAsia="Times New Roman" w:hAnsi="Times New Roman" w:cs="Times New Roman"/>
                <w:sz w:val="16"/>
                <w:szCs w:val="16"/>
                <w:lang w:eastAsia="ru-RU"/>
              </w:rPr>
              <w:t>р.п</w:t>
            </w:r>
            <w:proofErr w:type="spellEnd"/>
            <w:r w:rsidRPr="00BF7CF1">
              <w:rPr>
                <w:rFonts w:ascii="Times New Roman" w:eastAsia="Times New Roman" w:hAnsi="Times New Roman" w:cs="Times New Roman"/>
                <w:sz w:val="16"/>
                <w:szCs w:val="16"/>
                <w:lang w:eastAsia="ru-RU"/>
              </w:rPr>
              <w:t>. Мокшан</w:t>
            </w:r>
          </w:p>
        </w:tc>
      </w:tr>
    </w:tbl>
    <w:p w:rsidR="00D738D4" w:rsidRPr="00BF7CF1" w:rsidRDefault="00D738D4" w:rsidP="00D738D4">
      <w:pPr>
        <w:jc w:val="center"/>
        <w:rPr>
          <w:rFonts w:ascii="Times New Roman" w:eastAsia="Times New Roman" w:hAnsi="Times New Roman" w:cs="Times New Roman"/>
          <w:sz w:val="16"/>
          <w:szCs w:val="16"/>
          <w:lang w:eastAsia="ru-RU"/>
        </w:rPr>
      </w:pPr>
    </w:p>
    <w:p w:rsidR="00D738D4" w:rsidRPr="00BF7CF1" w:rsidRDefault="00D738D4" w:rsidP="00D738D4">
      <w:pPr>
        <w:jc w:val="left"/>
        <w:rPr>
          <w:rFonts w:ascii="Times New Roman" w:eastAsia="Times New Roman" w:hAnsi="Times New Roman" w:cs="Times New Roman"/>
          <w:sz w:val="16"/>
          <w:szCs w:val="16"/>
          <w:lang w:eastAsia="ru-RU"/>
        </w:rPr>
      </w:pPr>
    </w:p>
    <w:p w:rsidR="00D738D4" w:rsidRPr="00BF7CF1" w:rsidRDefault="00D738D4" w:rsidP="00D738D4">
      <w:pPr>
        <w:jc w:val="left"/>
        <w:rPr>
          <w:rFonts w:ascii="Times New Roman" w:eastAsia="Times New Roman" w:hAnsi="Times New Roman" w:cs="Times New Roman"/>
          <w:sz w:val="16"/>
          <w:szCs w:val="16"/>
          <w:lang w:eastAsia="ru-RU"/>
        </w:rPr>
      </w:pPr>
    </w:p>
    <w:p w:rsidR="00D738D4" w:rsidRPr="00BF7CF1" w:rsidRDefault="00D738D4" w:rsidP="00D738D4">
      <w:pPr>
        <w:jc w:val="center"/>
        <w:rPr>
          <w:rFonts w:ascii="Times New Roman" w:eastAsia="Times New Roman" w:hAnsi="Times New Roman" w:cs="Times New Roman"/>
          <w:b/>
          <w:sz w:val="16"/>
          <w:szCs w:val="16"/>
          <w:lang w:eastAsia="ru-RU"/>
        </w:rPr>
      </w:pPr>
    </w:p>
    <w:p w:rsidR="00D738D4" w:rsidRPr="00BF7CF1" w:rsidRDefault="00D738D4" w:rsidP="00D738D4">
      <w:pPr>
        <w:jc w:val="center"/>
        <w:rPr>
          <w:rFonts w:ascii="Times New Roman" w:eastAsia="Times New Roman" w:hAnsi="Times New Roman" w:cs="Times New Roman"/>
          <w:b/>
          <w:sz w:val="16"/>
          <w:szCs w:val="16"/>
          <w:lang w:eastAsia="ru-RU"/>
        </w:rPr>
      </w:pPr>
    </w:p>
    <w:p w:rsidR="00D738D4" w:rsidRPr="00BF7CF1" w:rsidRDefault="00D738D4" w:rsidP="00D738D4">
      <w:pPr>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t>Об условиях приватизации имущества, находящегося в собственности Мокшанского района Пензенской области</w:t>
      </w:r>
    </w:p>
    <w:p w:rsidR="00D738D4" w:rsidRPr="00BF7CF1" w:rsidRDefault="00D738D4" w:rsidP="00D738D4">
      <w:pPr>
        <w:jc w:val="center"/>
        <w:rPr>
          <w:rFonts w:ascii="Times New Roman" w:eastAsia="Times New Roman" w:hAnsi="Times New Roman" w:cs="Times New Roman"/>
          <w:b/>
          <w:sz w:val="16"/>
          <w:szCs w:val="16"/>
          <w:lang w:eastAsia="ru-RU"/>
        </w:rPr>
      </w:pPr>
    </w:p>
    <w:p w:rsidR="00D738D4" w:rsidRPr="00BF7CF1" w:rsidRDefault="00D738D4" w:rsidP="00D738D4">
      <w:pPr>
        <w:ind w:firstLine="567"/>
        <w:rPr>
          <w:rFonts w:ascii="Times New Roman" w:eastAsia="Times New Roman" w:hAnsi="Times New Roman" w:cs="Times New Roman"/>
          <w:sz w:val="16"/>
          <w:szCs w:val="16"/>
          <w:lang w:eastAsia="ru-RU"/>
        </w:rPr>
      </w:pPr>
      <w:proofErr w:type="gramStart"/>
      <w:r w:rsidRPr="00BF7CF1">
        <w:rPr>
          <w:rFonts w:ascii="Times New Roman" w:eastAsia="Times New Roman" w:hAnsi="Times New Roman" w:cs="Times New Roman"/>
          <w:sz w:val="16"/>
          <w:szCs w:val="16"/>
          <w:lang w:eastAsia="ru-RU"/>
        </w:rPr>
        <w:t>В соответствии с Федеральным законом от 21 декабря 2001 года № 178-ФЗ «О приватизации государственного и муниципального имущества» (с последующими изменениями), ст.51 Федерального закона от 6 октября 2003 года № 131-ФЗ «Об общих принципах организации местного самоуправления в Российской Федерации», ст.18 Устава Мокшанского района Пензенской области, решением Собрания представителей Мокшанского района от 22 декабря 2020 года №545-48/4 «Об утверждении</w:t>
      </w:r>
      <w:proofErr w:type="gramEnd"/>
      <w:r w:rsidRPr="00BF7CF1">
        <w:rPr>
          <w:rFonts w:ascii="Times New Roman" w:eastAsia="Times New Roman" w:hAnsi="Times New Roman" w:cs="Times New Roman"/>
          <w:sz w:val="16"/>
          <w:szCs w:val="16"/>
          <w:lang w:eastAsia="ru-RU"/>
        </w:rPr>
        <w:t xml:space="preserve"> </w:t>
      </w:r>
      <w:proofErr w:type="gramStart"/>
      <w:r w:rsidRPr="00BF7CF1">
        <w:rPr>
          <w:rFonts w:ascii="Times New Roman" w:eastAsia="Times New Roman" w:hAnsi="Times New Roman" w:cs="Times New Roman"/>
          <w:sz w:val="16"/>
          <w:szCs w:val="16"/>
          <w:lang w:eastAsia="ru-RU"/>
        </w:rPr>
        <w:t>Порядка управления и распоряжения имуществом, находящимся в собственности Мокшанского района Пензенской области», решением Собрания представителей Мокшанского района от 23 ноября 2023 года № 271-20/5 «Об утверждении Прогнозного плана (программы) приватизации муниципального имущества Мокшанского района Пензенской области на 2024 год и на плановый период 2025-2026 годов» (с последующими изменениями), решением Собрания представителей Мокшанского района Пензенской области от 03 июня 2014 года</w:t>
      </w:r>
      <w:proofErr w:type="gramEnd"/>
      <w:r w:rsidRPr="00BF7CF1">
        <w:rPr>
          <w:rFonts w:ascii="Times New Roman" w:eastAsia="Times New Roman" w:hAnsi="Times New Roman" w:cs="Times New Roman"/>
          <w:sz w:val="16"/>
          <w:szCs w:val="16"/>
          <w:lang w:eastAsia="ru-RU"/>
        </w:rPr>
        <w:t xml:space="preserve"> № 489-46/3 «Об утверждении Порядка принятия решений об условиях приватизации имущества, находящегося в собственности муниципального образования </w:t>
      </w:r>
      <w:proofErr w:type="spellStart"/>
      <w:r w:rsidRPr="00BF7CF1">
        <w:rPr>
          <w:rFonts w:ascii="Times New Roman" w:eastAsia="Times New Roman" w:hAnsi="Times New Roman" w:cs="Times New Roman"/>
          <w:sz w:val="16"/>
          <w:szCs w:val="16"/>
          <w:lang w:eastAsia="ru-RU"/>
        </w:rPr>
        <w:t>Мокшанский</w:t>
      </w:r>
      <w:proofErr w:type="spellEnd"/>
      <w:r w:rsidRPr="00BF7CF1">
        <w:rPr>
          <w:rFonts w:ascii="Times New Roman" w:eastAsia="Times New Roman" w:hAnsi="Times New Roman" w:cs="Times New Roman"/>
          <w:sz w:val="16"/>
          <w:szCs w:val="16"/>
          <w:lang w:eastAsia="ru-RU"/>
        </w:rPr>
        <w:t xml:space="preserve"> район Пензенской области» (с последующими изменениями),</w:t>
      </w:r>
    </w:p>
    <w:p w:rsidR="00D738D4" w:rsidRPr="00BF7CF1" w:rsidRDefault="00D738D4" w:rsidP="00D738D4">
      <w:pPr>
        <w:ind w:firstLine="540"/>
        <w:rPr>
          <w:rFonts w:ascii="Times New Roman" w:eastAsia="Times New Roman" w:hAnsi="Times New Roman" w:cs="Times New Roman"/>
          <w:sz w:val="16"/>
          <w:szCs w:val="16"/>
          <w:lang w:eastAsia="ru-RU"/>
        </w:rPr>
      </w:pPr>
    </w:p>
    <w:p w:rsidR="00D738D4" w:rsidRPr="00BF7CF1" w:rsidRDefault="00D738D4" w:rsidP="00D738D4">
      <w:pPr>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t>Собрание представителей Мокшанского района решило:</w:t>
      </w:r>
    </w:p>
    <w:p w:rsidR="00D738D4" w:rsidRPr="00BF7CF1" w:rsidRDefault="00D738D4" w:rsidP="00D738D4">
      <w:pPr>
        <w:jc w:val="center"/>
        <w:rPr>
          <w:rFonts w:ascii="Times New Roman" w:eastAsia="Times New Roman" w:hAnsi="Times New Roman" w:cs="Times New Roman"/>
          <w:b/>
          <w:sz w:val="16"/>
          <w:szCs w:val="16"/>
          <w:lang w:eastAsia="ru-RU"/>
        </w:rPr>
      </w:pPr>
    </w:p>
    <w:p w:rsidR="00D738D4" w:rsidRPr="00BF7CF1" w:rsidRDefault="00D738D4" w:rsidP="00D738D4">
      <w:pPr>
        <w:ind w:left="-142" w:firstLine="709"/>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1. Приватизировать путем продажи на открытом аукционе с открытой формой подачи предложений о цене, находящийся в собственности муниципального образования </w:t>
      </w:r>
      <w:proofErr w:type="spellStart"/>
      <w:r w:rsidRPr="00BF7CF1">
        <w:rPr>
          <w:rFonts w:ascii="Times New Roman" w:eastAsia="Times New Roman" w:hAnsi="Times New Roman" w:cs="Times New Roman"/>
          <w:sz w:val="16"/>
          <w:szCs w:val="16"/>
          <w:lang w:eastAsia="ru-RU"/>
        </w:rPr>
        <w:t>Мокшанский</w:t>
      </w:r>
      <w:proofErr w:type="spellEnd"/>
      <w:r w:rsidRPr="00BF7CF1">
        <w:rPr>
          <w:rFonts w:ascii="Times New Roman" w:eastAsia="Times New Roman" w:hAnsi="Times New Roman" w:cs="Times New Roman"/>
          <w:sz w:val="16"/>
          <w:szCs w:val="16"/>
          <w:lang w:eastAsia="ru-RU"/>
        </w:rPr>
        <w:t xml:space="preserve"> район Пензенской области Комплекс объектов муниципального имущества, расположенный по адресу: Пензенская область, </w:t>
      </w:r>
      <w:proofErr w:type="spellStart"/>
      <w:r w:rsidRPr="00BF7CF1">
        <w:rPr>
          <w:rFonts w:ascii="Times New Roman" w:eastAsia="Times New Roman" w:hAnsi="Times New Roman" w:cs="Times New Roman"/>
          <w:sz w:val="16"/>
          <w:szCs w:val="16"/>
          <w:lang w:eastAsia="ru-RU"/>
        </w:rPr>
        <w:t>Мокшанский</w:t>
      </w:r>
      <w:proofErr w:type="spellEnd"/>
      <w:r w:rsidRPr="00BF7CF1">
        <w:rPr>
          <w:rFonts w:ascii="Times New Roman" w:eastAsia="Times New Roman" w:hAnsi="Times New Roman" w:cs="Times New Roman"/>
          <w:sz w:val="16"/>
          <w:szCs w:val="16"/>
          <w:lang w:eastAsia="ru-RU"/>
        </w:rPr>
        <w:t xml:space="preserve"> район, </w:t>
      </w:r>
      <w:proofErr w:type="spellStart"/>
      <w:r w:rsidRPr="00BF7CF1">
        <w:rPr>
          <w:rFonts w:ascii="Times New Roman" w:eastAsia="Times New Roman" w:hAnsi="Times New Roman" w:cs="Times New Roman"/>
          <w:sz w:val="16"/>
          <w:szCs w:val="16"/>
          <w:lang w:eastAsia="ru-RU"/>
        </w:rPr>
        <w:t>р.п</w:t>
      </w:r>
      <w:proofErr w:type="spellEnd"/>
      <w:r w:rsidRPr="00BF7CF1">
        <w:rPr>
          <w:rFonts w:ascii="Times New Roman" w:eastAsia="Times New Roman" w:hAnsi="Times New Roman" w:cs="Times New Roman"/>
          <w:sz w:val="16"/>
          <w:szCs w:val="16"/>
          <w:lang w:eastAsia="ru-RU"/>
        </w:rPr>
        <w:t xml:space="preserve">. Мокшан, ул. </w:t>
      </w:r>
      <w:proofErr w:type="gramStart"/>
      <w:r w:rsidRPr="00BF7CF1">
        <w:rPr>
          <w:rFonts w:ascii="Times New Roman" w:eastAsia="Times New Roman" w:hAnsi="Times New Roman" w:cs="Times New Roman"/>
          <w:sz w:val="16"/>
          <w:szCs w:val="16"/>
          <w:lang w:eastAsia="ru-RU"/>
        </w:rPr>
        <w:t>Пензенская</w:t>
      </w:r>
      <w:proofErr w:type="gramEnd"/>
      <w:r w:rsidRPr="00BF7CF1">
        <w:rPr>
          <w:rFonts w:ascii="Times New Roman" w:eastAsia="Times New Roman" w:hAnsi="Times New Roman" w:cs="Times New Roman"/>
          <w:sz w:val="16"/>
          <w:szCs w:val="16"/>
          <w:lang w:eastAsia="ru-RU"/>
        </w:rPr>
        <w:t>, д. 10а:</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 - нежилое здание, кадастровый номер: 58:18:0010606:129, назначение: нежилое, количество этажей 1, площадью 122,9 </w:t>
      </w:r>
      <w:proofErr w:type="spellStart"/>
      <w:r w:rsidRPr="00BF7CF1">
        <w:rPr>
          <w:rFonts w:ascii="Times New Roman" w:eastAsia="Times New Roman" w:hAnsi="Times New Roman" w:cs="Times New Roman"/>
          <w:sz w:val="16"/>
          <w:szCs w:val="16"/>
          <w:lang w:eastAsia="ru-RU"/>
        </w:rPr>
        <w:t>кв</w:t>
      </w:r>
      <w:proofErr w:type="gramStart"/>
      <w:r w:rsidRPr="00BF7CF1">
        <w:rPr>
          <w:rFonts w:ascii="Times New Roman" w:eastAsia="Times New Roman" w:hAnsi="Times New Roman" w:cs="Times New Roman"/>
          <w:sz w:val="16"/>
          <w:szCs w:val="16"/>
          <w:lang w:eastAsia="ru-RU"/>
        </w:rPr>
        <w:t>.м</w:t>
      </w:r>
      <w:proofErr w:type="spellEnd"/>
      <w:proofErr w:type="gramEnd"/>
      <w:r w:rsidRPr="00BF7CF1">
        <w:rPr>
          <w:rFonts w:ascii="Times New Roman" w:eastAsia="Times New Roman" w:hAnsi="Times New Roman" w:cs="Times New Roman"/>
          <w:sz w:val="16"/>
          <w:szCs w:val="16"/>
          <w:lang w:eastAsia="ru-RU"/>
        </w:rPr>
        <w:t>;</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 - Счетчик газовый;</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Ограждение металлическое.</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Осуществить одновременно с приватизацией Комплекса объектов муниципального имущества продажу земельного участка:</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 - земельный участок, кадастровый номер: 58:18:0010606:50, общей площадью 570 </w:t>
      </w:r>
      <w:proofErr w:type="spellStart"/>
      <w:r w:rsidRPr="00BF7CF1">
        <w:rPr>
          <w:rFonts w:ascii="Times New Roman" w:eastAsia="Times New Roman" w:hAnsi="Times New Roman" w:cs="Times New Roman"/>
          <w:sz w:val="16"/>
          <w:szCs w:val="16"/>
          <w:lang w:eastAsia="ru-RU"/>
        </w:rPr>
        <w:t>кв</w:t>
      </w:r>
      <w:proofErr w:type="gramStart"/>
      <w:r w:rsidRPr="00BF7CF1">
        <w:rPr>
          <w:rFonts w:ascii="Times New Roman" w:eastAsia="Times New Roman" w:hAnsi="Times New Roman" w:cs="Times New Roman"/>
          <w:sz w:val="16"/>
          <w:szCs w:val="16"/>
          <w:lang w:eastAsia="ru-RU"/>
        </w:rPr>
        <w:t>.м</w:t>
      </w:r>
      <w:proofErr w:type="spellEnd"/>
      <w:proofErr w:type="gramEnd"/>
      <w:r w:rsidRPr="00BF7CF1">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w:t>
      </w:r>
      <w:proofErr w:type="spellStart"/>
      <w:r w:rsidRPr="00BF7CF1">
        <w:rPr>
          <w:rFonts w:ascii="Times New Roman" w:eastAsia="Times New Roman" w:hAnsi="Times New Roman" w:cs="Times New Roman"/>
          <w:sz w:val="16"/>
          <w:szCs w:val="16"/>
          <w:lang w:eastAsia="ru-RU"/>
        </w:rPr>
        <w:t>Мокшанский</w:t>
      </w:r>
      <w:proofErr w:type="spellEnd"/>
      <w:r w:rsidRPr="00BF7CF1">
        <w:rPr>
          <w:rFonts w:ascii="Times New Roman" w:eastAsia="Times New Roman" w:hAnsi="Times New Roman" w:cs="Times New Roman"/>
          <w:sz w:val="16"/>
          <w:szCs w:val="16"/>
          <w:lang w:eastAsia="ru-RU"/>
        </w:rPr>
        <w:t xml:space="preserve"> район, </w:t>
      </w:r>
      <w:proofErr w:type="spellStart"/>
      <w:r w:rsidRPr="00BF7CF1">
        <w:rPr>
          <w:rFonts w:ascii="Times New Roman" w:eastAsia="Times New Roman" w:hAnsi="Times New Roman" w:cs="Times New Roman"/>
          <w:sz w:val="16"/>
          <w:szCs w:val="16"/>
          <w:lang w:eastAsia="ru-RU"/>
        </w:rPr>
        <w:t>р.п</w:t>
      </w:r>
      <w:proofErr w:type="spellEnd"/>
      <w:r w:rsidRPr="00BF7CF1">
        <w:rPr>
          <w:rFonts w:ascii="Times New Roman" w:eastAsia="Times New Roman" w:hAnsi="Times New Roman" w:cs="Times New Roman"/>
          <w:sz w:val="16"/>
          <w:szCs w:val="16"/>
          <w:lang w:eastAsia="ru-RU"/>
        </w:rPr>
        <w:t xml:space="preserve">. Мокшан, ул. </w:t>
      </w:r>
      <w:proofErr w:type="gramStart"/>
      <w:r w:rsidRPr="00BF7CF1">
        <w:rPr>
          <w:rFonts w:ascii="Times New Roman" w:eastAsia="Times New Roman" w:hAnsi="Times New Roman" w:cs="Times New Roman"/>
          <w:sz w:val="16"/>
          <w:szCs w:val="16"/>
          <w:lang w:eastAsia="ru-RU"/>
        </w:rPr>
        <w:t>Пензенская</w:t>
      </w:r>
      <w:proofErr w:type="gramEnd"/>
      <w:r w:rsidRPr="00BF7CF1">
        <w:rPr>
          <w:rFonts w:ascii="Times New Roman" w:eastAsia="Times New Roman" w:hAnsi="Times New Roman" w:cs="Times New Roman"/>
          <w:sz w:val="16"/>
          <w:szCs w:val="16"/>
          <w:lang w:eastAsia="ru-RU"/>
        </w:rPr>
        <w:t>, земельный участок 10а.</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Обременения (ограничения) права на земельный участок:</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1.  часть земельного участка площадью 19 </w:t>
      </w:r>
      <w:proofErr w:type="spellStart"/>
      <w:r w:rsidRPr="00BF7CF1">
        <w:rPr>
          <w:rFonts w:ascii="Times New Roman" w:eastAsia="Times New Roman" w:hAnsi="Times New Roman" w:cs="Times New Roman"/>
          <w:sz w:val="16"/>
          <w:szCs w:val="16"/>
          <w:lang w:eastAsia="ru-RU"/>
        </w:rPr>
        <w:t>кв.м</w:t>
      </w:r>
      <w:proofErr w:type="spellEnd"/>
      <w:r w:rsidRPr="00BF7CF1">
        <w:rPr>
          <w:rFonts w:ascii="Times New Roman" w:eastAsia="Times New Roman" w:hAnsi="Times New Roman" w:cs="Times New Roman"/>
          <w:sz w:val="16"/>
          <w:szCs w:val="16"/>
          <w:lang w:eastAsia="ru-RU"/>
        </w:rPr>
        <w:t>. – охранная зона 58:18-6.189;</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2. часть земельного участка площадью 5 </w:t>
      </w:r>
      <w:proofErr w:type="spellStart"/>
      <w:r w:rsidRPr="00BF7CF1">
        <w:rPr>
          <w:rFonts w:ascii="Times New Roman" w:eastAsia="Times New Roman" w:hAnsi="Times New Roman" w:cs="Times New Roman"/>
          <w:sz w:val="16"/>
          <w:szCs w:val="16"/>
          <w:lang w:eastAsia="ru-RU"/>
        </w:rPr>
        <w:t>кв.м</w:t>
      </w:r>
      <w:proofErr w:type="spellEnd"/>
      <w:r w:rsidRPr="00BF7CF1">
        <w:rPr>
          <w:rFonts w:ascii="Times New Roman" w:eastAsia="Times New Roman" w:hAnsi="Times New Roman" w:cs="Times New Roman"/>
          <w:sz w:val="16"/>
          <w:szCs w:val="16"/>
          <w:lang w:eastAsia="ru-RU"/>
        </w:rPr>
        <w:t>. – охранная зона 58:18-6.299;</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3. часть земельного участка площадью 513 </w:t>
      </w:r>
      <w:proofErr w:type="spellStart"/>
      <w:r w:rsidRPr="00BF7CF1">
        <w:rPr>
          <w:rFonts w:ascii="Times New Roman" w:eastAsia="Times New Roman" w:hAnsi="Times New Roman" w:cs="Times New Roman"/>
          <w:sz w:val="16"/>
          <w:szCs w:val="16"/>
          <w:lang w:eastAsia="ru-RU"/>
        </w:rPr>
        <w:t>кв.м</w:t>
      </w:r>
      <w:proofErr w:type="spellEnd"/>
      <w:r w:rsidRPr="00BF7CF1">
        <w:rPr>
          <w:rFonts w:ascii="Times New Roman" w:eastAsia="Times New Roman" w:hAnsi="Times New Roman" w:cs="Times New Roman"/>
          <w:sz w:val="16"/>
          <w:szCs w:val="16"/>
          <w:lang w:eastAsia="ru-RU"/>
        </w:rPr>
        <w:t xml:space="preserve">. – ограничения прав на земельный участок.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где в 1942 г. был сформирован 719-й артиллерийский полк Резерва Главного Командования», по адресу: Пензенская область, </w:t>
      </w:r>
      <w:proofErr w:type="spellStart"/>
      <w:r w:rsidRPr="00BF7CF1">
        <w:rPr>
          <w:rFonts w:ascii="Times New Roman" w:eastAsia="Times New Roman" w:hAnsi="Times New Roman" w:cs="Times New Roman"/>
          <w:sz w:val="16"/>
          <w:szCs w:val="16"/>
          <w:lang w:eastAsia="ru-RU"/>
        </w:rPr>
        <w:t>Мокшанский</w:t>
      </w:r>
      <w:proofErr w:type="spellEnd"/>
      <w:r w:rsidRPr="00BF7CF1">
        <w:rPr>
          <w:rFonts w:ascii="Times New Roman" w:eastAsia="Times New Roman" w:hAnsi="Times New Roman" w:cs="Times New Roman"/>
          <w:sz w:val="16"/>
          <w:szCs w:val="16"/>
          <w:lang w:eastAsia="ru-RU"/>
        </w:rPr>
        <w:t xml:space="preserve"> район </w:t>
      </w:r>
      <w:proofErr w:type="spellStart"/>
      <w:r w:rsidRPr="00BF7CF1">
        <w:rPr>
          <w:rFonts w:ascii="Times New Roman" w:eastAsia="Times New Roman" w:hAnsi="Times New Roman" w:cs="Times New Roman"/>
          <w:sz w:val="16"/>
          <w:szCs w:val="16"/>
          <w:lang w:eastAsia="ru-RU"/>
        </w:rPr>
        <w:t>р.п</w:t>
      </w:r>
      <w:proofErr w:type="spellEnd"/>
      <w:r w:rsidRPr="00BF7CF1">
        <w:rPr>
          <w:rFonts w:ascii="Times New Roman" w:eastAsia="Times New Roman" w:hAnsi="Times New Roman" w:cs="Times New Roman"/>
          <w:sz w:val="16"/>
          <w:szCs w:val="16"/>
          <w:lang w:eastAsia="ru-RU"/>
        </w:rPr>
        <w:t xml:space="preserve">. Мокшан, ул. </w:t>
      </w:r>
      <w:proofErr w:type="gramStart"/>
      <w:r w:rsidRPr="00BF7CF1">
        <w:rPr>
          <w:rFonts w:ascii="Times New Roman" w:eastAsia="Times New Roman" w:hAnsi="Times New Roman" w:cs="Times New Roman"/>
          <w:sz w:val="16"/>
          <w:szCs w:val="16"/>
          <w:lang w:eastAsia="ru-RU"/>
        </w:rPr>
        <w:t>Садовая</w:t>
      </w:r>
      <w:proofErr w:type="gramEnd"/>
      <w:r w:rsidRPr="00BF7CF1">
        <w:rPr>
          <w:rFonts w:ascii="Times New Roman" w:eastAsia="Times New Roman" w:hAnsi="Times New Roman" w:cs="Times New Roman"/>
          <w:sz w:val="16"/>
          <w:szCs w:val="16"/>
          <w:lang w:eastAsia="ru-RU"/>
        </w:rPr>
        <w:t>, д. 28; Тип зоны: Зона охраны объекта культурного наследия:</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4. земельный участок входит в зону с особыми условиями использования территории, вид зоны по документу: </w:t>
      </w:r>
      <w:proofErr w:type="gramStart"/>
      <w:r w:rsidRPr="00BF7CF1">
        <w:rPr>
          <w:rFonts w:ascii="Times New Roman" w:eastAsia="Times New Roman" w:hAnsi="Times New Roman" w:cs="Times New Roman"/>
          <w:sz w:val="16"/>
          <w:szCs w:val="16"/>
          <w:lang w:eastAsia="ru-RU"/>
        </w:rPr>
        <w:t xml:space="preserve">Охранная зона "Сооружение топливной промышленности, протяженность 430 м, адрес (местонахождение) объекта: обл. Пензенская, р-н </w:t>
      </w:r>
      <w:proofErr w:type="spellStart"/>
      <w:r w:rsidRPr="00BF7CF1">
        <w:rPr>
          <w:rFonts w:ascii="Times New Roman" w:eastAsia="Times New Roman" w:hAnsi="Times New Roman" w:cs="Times New Roman"/>
          <w:sz w:val="16"/>
          <w:szCs w:val="16"/>
          <w:lang w:eastAsia="ru-RU"/>
        </w:rPr>
        <w:t>Мокшанский</w:t>
      </w:r>
      <w:proofErr w:type="spellEnd"/>
      <w:r w:rsidRPr="00BF7CF1">
        <w:rPr>
          <w:rFonts w:ascii="Times New Roman" w:eastAsia="Times New Roman" w:hAnsi="Times New Roman" w:cs="Times New Roman"/>
          <w:sz w:val="16"/>
          <w:szCs w:val="16"/>
          <w:lang w:eastAsia="ru-RU"/>
        </w:rPr>
        <w:t xml:space="preserve">, </w:t>
      </w:r>
      <w:proofErr w:type="spellStart"/>
      <w:r w:rsidRPr="00BF7CF1">
        <w:rPr>
          <w:rFonts w:ascii="Times New Roman" w:eastAsia="Times New Roman" w:hAnsi="Times New Roman" w:cs="Times New Roman"/>
          <w:sz w:val="16"/>
          <w:szCs w:val="16"/>
          <w:lang w:eastAsia="ru-RU"/>
        </w:rPr>
        <w:t>рп</w:t>
      </w:r>
      <w:proofErr w:type="spellEnd"/>
      <w:r w:rsidRPr="00BF7CF1">
        <w:rPr>
          <w:rFonts w:ascii="Times New Roman" w:eastAsia="Times New Roman" w:hAnsi="Times New Roman" w:cs="Times New Roman"/>
          <w:sz w:val="16"/>
          <w:szCs w:val="16"/>
          <w:lang w:eastAsia="ru-RU"/>
        </w:rPr>
        <w:t xml:space="preserve"> Мокшан, газопровод от </w:t>
      </w:r>
      <w:proofErr w:type="spellStart"/>
      <w:r w:rsidRPr="00BF7CF1">
        <w:rPr>
          <w:rFonts w:ascii="Times New Roman" w:eastAsia="Times New Roman" w:hAnsi="Times New Roman" w:cs="Times New Roman"/>
          <w:sz w:val="16"/>
          <w:szCs w:val="16"/>
          <w:lang w:eastAsia="ru-RU"/>
        </w:rPr>
        <w:t>м.вр</w:t>
      </w:r>
      <w:proofErr w:type="spellEnd"/>
      <w:r w:rsidRPr="00BF7CF1">
        <w:rPr>
          <w:rFonts w:ascii="Times New Roman" w:eastAsia="Times New Roman" w:hAnsi="Times New Roman" w:cs="Times New Roman"/>
          <w:sz w:val="16"/>
          <w:szCs w:val="16"/>
          <w:lang w:eastAsia="ru-RU"/>
        </w:rPr>
        <w:t>. до жилых домов по ул. Пензенской 14, 8; Стадионной 3-6; Советской, 16 16 Местоположение объекта газификации:</w:t>
      </w:r>
      <w:proofErr w:type="gramEnd"/>
      <w:r w:rsidRPr="00BF7CF1">
        <w:rPr>
          <w:rFonts w:ascii="Times New Roman" w:eastAsia="Times New Roman" w:hAnsi="Times New Roman" w:cs="Times New Roman"/>
          <w:sz w:val="16"/>
          <w:szCs w:val="16"/>
          <w:lang w:eastAsia="ru-RU"/>
        </w:rPr>
        <w:t xml:space="preserve"> Пензенская область, </w:t>
      </w:r>
      <w:proofErr w:type="spellStart"/>
      <w:r w:rsidRPr="00BF7CF1">
        <w:rPr>
          <w:rFonts w:ascii="Times New Roman" w:eastAsia="Times New Roman" w:hAnsi="Times New Roman" w:cs="Times New Roman"/>
          <w:sz w:val="16"/>
          <w:szCs w:val="16"/>
          <w:lang w:eastAsia="ru-RU"/>
        </w:rPr>
        <w:t>Мокшанский</w:t>
      </w:r>
      <w:proofErr w:type="spellEnd"/>
      <w:r w:rsidRPr="00BF7CF1">
        <w:rPr>
          <w:rFonts w:ascii="Times New Roman" w:eastAsia="Times New Roman" w:hAnsi="Times New Roman" w:cs="Times New Roman"/>
          <w:sz w:val="16"/>
          <w:szCs w:val="16"/>
          <w:lang w:eastAsia="ru-RU"/>
        </w:rPr>
        <w:t xml:space="preserve"> район, </w:t>
      </w:r>
      <w:proofErr w:type="spellStart"/>
      <w:r w:rsidRPr="00BF7CF1">
        <w:rPr>
          <w:rFonts w:ascii="Times New Roman" w:eastAsia="Times New Roman" w:hAnsi="Times New Roman" w:cs="Times New Roman"/>
          <w:sz w:val="16"/>
          <w:szCs w:val="16"/>
          <w:lang w:eastAsia="ru-RU"/>
        </w:rPr>
        <w:t>рп</w:t>
      </w:r>
      <w:proofErr w:type="spellEnd"/>
      <w:r w:rsidRPr="00BF7CF1">
        <w:rPr>
          <w:rFonts w:ascii="Times New Roman" w:eastAsia="Times New Roman" w:hAnsi="Times New Roman" w:cs="Times New Roman"/>
          <w:sz w:val="16"/>
          <w:szCs w:val="16"/>
          <w:lang w:eastAsia="ru-RU"/>
        </w:rPr>
        <w:t xml:space="preserve"> Мокшан, ул. Пензенская, 8 (</w:t>
      </w:r>
      <w:proofErr w:type="spellStart"/>
      <w:r w:rsidRPr="00BF7CF1">
        <w:rPr>
          <w:rFonts w:ascii="Times New Roman" w:eastAsia="Times New Roman" w:hAnsi="Times New Roman" w:cs="Times New Roman"/>
          <w:sz w:val="16"/>
          <w:szCs w:val="16"/>
          <w:lang w:eastAsia="ru-RU"/>
        </w:rPr>
        <w:t>кнзу</w:t>
      </w:r>
      <w:proofErr w:type="spellEnd"/>
      <w:r w:rsidRPr="00BF7CF1">
        <w:rPr>
          <w:rFonts w:ascii="Times New Roman" w:eastAsia="Times New Roman" w:hAnsi="Times New Roman" w:cs="Times New Roman"/>
          <w:sz w:val="16"/>
          <w:szCs w:val="16"/>
          <w:lang w:eastAsia="ru-RU"/>
        </w:rPr>
        <w:t xml:space="preserve"> 58:18:0010606:4)"; Тип зоны: Охранная зона инженерных коммуникаций; Номер: 58:18;</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5. земельный участок - ограничения прав на земельный участок, предусмотренные статьей 56 Земельного кодекса Российской Федерации; реквизиты документа-основания: письмо №11-08/255 от 08.07.2016 от 08.07.2016 № 11-08/255 выдан: Верхне-Волжское Бассейновое Водное Управление Федерального </w:t>
      </w:r>
      <w:proofErr w:type="spellStart"/>
      <w:r w:rsidRPr="00BF7CF1">
        <w:rPr>
          <w:rFonts w:ascii="Times New Roman" w:eastAsia="Times New Roman" w:hAnsi="Times New Roman" w:cs="Times New Roman"/>
          <w:sz w:val="16"/>
          <w:szCs w:val="16"/>
          <w:lang w:eastAsia="ru-RU"/>
        </w:rPr>
        <w:t>агенства</w:t>
      </w:r>
      <w:proofErr w:type="spellEnd"/>
      <w:r w:rsidRPr="00BF7CF1">
        <w:rPr>
          <w:rFonts w:ascii="Times New Roman" w:eastAsia="Times New Roman" w:hAnsi="Times New Roman" w:cs="Times New Roman"/>
          <w:sz w:val="16"/>
          <w:szCs w:val="16"/>
          <w:lang w:eastAsia="ru-RU"/>
        </w:rPr>
        <w:t xml:space="preserve"> водных ресурсов Отдел водных ресурсов по Пензенской области;</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6.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BF7CF1">
        <w:rPr>
          <w:rFonts w:ascii="Times New Roman" w:eastAsia="Times New Roman" w:hAnsi="Times New Roman" w:cs="Times New Roman"/>
          <w:sz w:val="16"/>
          <w:szCs w:val="16"/>
          <w:lang w:eastAsia="ru-RU"/>
        </w:rPr>
        <w:t>р.п</w:t>
      </w:r>
      <w:proofErr w:type="gramStart"/>
      <w:r w:rsidRPr="00BF7CF1">
        <w:rPr>
          <w:rFonts w:ascii="Times New Roman" w:eastAsia="Times New Roman" w:hAnsi="Times New Roman" w:cs="Times New Roman"/>
          <w:sz w:val="16"/>
          <w:szCs w:val="16"/>
          <w:lang w:eastAsia="ru-RU"/>
        </w:rPr>
        <w:t>.М</w:t>
      </w:r>
      <w:proofErr w:type="gramEnd"/>
      <w:r w:rsidRPr="00BF7CF1">
        <w:rPr>
          <w:rFonts w:ascii="Times New Roman" w:eastAsia="Times New Roman" w:hAnsi="Times New Roman" w:cs="Times New Roman"/>
          <w:sz w:val="16"/>
          <w:szCs w:val="16"/>
          <w:lang w:eastAsia="ru-RU"/>
        </w:rPr>
        <w:t>окшан</w:t>
      </w:r>
      <w:proofErr w:type="spellEnd"/>
      <w:r w:rsidRPr="00BF7CF1">
        <w:rPr>
          <w:rFonts w:ascii="Times New Roman" w:eastAsia="Times New Roman" w:hAnsi="Times New Roman" w:cs="Times New Roman"/>
          <w:sz w:val="16"/>
          <w:szCs w:val="16"/>
          <w:lang w:eastAsia="ru-RU"/>
        </w:rPr>
        <w:t xml:space="preserve">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7. земельный участок входит в зону с особыми условиями использования территории, вид зоны по документу: </w:t>
      </w:r>
      <w:proofErr w:type="spellStart"/>
      <w:r w:rsidRPr="00BF7CF1">
        <w:rPr>
          <w:rFonts w:ascii="Times New Roman" w:eastAsia="Times New Roman" w:hAnsi="Times New Roman" w:cs="Times New Roman"/>
          <w:sz w:val="16"/>
          <w:szCs w:val="16"/>
          <w:lang w:eastAsia="ru-RU"/>
        </w:rPr>
        <w:t>Водоохранная</w:t>
      </w:r>
      <w:proofErr w:type="spellEnd"/>
      <w:r w:rsidRPr="00BF7CF1">
        <w:rPr>
          <w:rFonts w:ascii="Times New Roman" w:eastAsia="Times New Roman" w:hAnsi="Times New Roman" w:cs="Times New Roman"/>
          <w:sz w:val="16"/>
          <w:szCs w:val="16"/>
          <w:lang w:eastAsia="ru-RU"/>
        </w:rPr>
        <w:t xml:space="preserve"> зона реки Мокша от истока до границы области; Тип зоны: </w:t>
      </w:r>
      <w:proofErr w:type="spellStart"/>
      <w:r w:rsidRPr="00BF7CF1">
        <w:rPr>
          <w:rFonts w:ascii="Times New Roman" w:eastAsia="Times New Roman" w:hAnsi="Times New Roman" w:cs="Times New Roman"/>
          <w:sz w:val="16"/>
          <w:szCs w:val="16"/>
          <w:lang w:eastAsia="ru-RU"/>
        </w:rPr>
        <w:t>Водоохранная</w:t>
      </w:r>
      <w:proofErr w:type="spellEnd"/>
      <w:r w:rsidRPr="00BF7CF1">
        <w:rPr>
          <w:rFonts w:ascii="Times New Roman" w:eastAsia="Times New Roman" w:hAnsi="Times New Roman" w:cs="Times New Roman"/>
          <w:sz w:val="16"/>
          <w:szCs w:val="16"/>
          <w:lang w:eastAsia="ru-RU"/>
        </w:rPr>
        <w:t xml:space="preserve"> зона;</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8. земельный участок входит в зону с особыми условиями использования территории, вид зоны по документу: Охранная зона электросетевого комплекса № 1879 напряжением 10-6-0,4 </w:t>
      </w:r>
      <w:proofErr w:type="spellStart"/>
      <w:r w:rsidRPr="00BF7CF1">
        <w:rPr>
          <w:rFonts w:ascii="Times New Roman" w:eastAsia="Times New Roman" w:hAnsi="Times New Roman" w:cs="Times New Roman"/>
          <w:sz w:val="16"/>
          <w:szCs w:val="16"/>
          <w:lang w:eastAsia="ru-RU"/>
        </w:rPr>
        <w:t>кВ</w:t>
      </w:r>
      <w:proofErr w:type="spellEnd"/>
      <w:r w:rsidRPr="00BF7CF1">
        <w:rPr>
          <w:rFonts w:ascii="Times New Roman" w:eastAsia="Times New Roman" w:hAnsi="Times New Roman" w:cs="Times New Roman"/>
          <w:sz w:val="16"/>
          <w:szCs w:val="16"/>
          <w:lang w:eastAsia="ru-RU"/>
        </w:rPr>
        <w:t xml:space="preserve"> от </w:t>
      </w:r>
      <w:proofErr w:type="gramStart"/>
      <w:r w:rsidRPr="00BF7CF1">
        <w:rPr>
          <w:rFonts w:ascii="Times New Roman" w:eastAsia="Times New Roman" w:hAnsi="Times New Roman" w:cs="Times New Roman"/>
          <w:sz w:val="16"/>
          <w:szCs w:val="16"/>
          <w:lang w:eastAsia="ru-RU"/>
        </w:rPr>
        <w:t>ВЛ</w:t>
      </w:r>
      <w:proofErr w:type="gramEnd"/>
      <w:r w:rsidRPr="00BF7CF1">
        <w:rPr>
          <w:rFonts w:ascii="Times New Roman" w:eastAsia="Times New Roman" w:hAnsi="Times New Roman" w:cs="Times New Roman"/>
          <w:sz w:val="16"/>
          <w:szCs w:val="16"/>
          <w:lang w:eastAsia="ru-RU"/>
        </w:rPr>
        <w:t xml:space="preserve"> 10 </w:t>
      </w:r>
      <w:proofErr w:type="spellStart"/>
      <w:r w:rsidRPr="00BF7CF1">
        <w:rPr>
          <w:rFonts w:ascii="Times New Roman" w:eastAsia="Times New Roman" w:hAnsi="Times New Roman" w:cs="Times New Roman"/>
          <w:sz w:val="16"/>
          <w:szCs w:val="16"/>
          <w:lang w:eastAsia="ru-RU"/>
        </w:rPr>
        <w:t>кВ</w:t>
      </w:r>
      <w:proofErr w:type="spellEnd"/>
      <w:r w:rsidRPr="00BF7CF1">
        <w:rPr>
          <w:rFonts w:ascii="Times New Roman" w:eastAsia="Times New Roman" w:hAnsi="Times New Roman" w:cs="Times New Roman"/>
          <w:sz w:val="16"/>
          <w:szCs w:val="16"/>
          <w:lang w:eastAsia="ru-RU"/>
        </w:rPr>
        <w:t xml:space="preserve"> Калининская от ПС 110/35/10 Мокшан; Тип зоны: Охранная зона инженерных коммуникаций; Номер: 58:18-6.189;</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9. земельный участок входит в зону с особыми условиями использования территории, вид зоны по документу: "Охранная зона ЛЭП 0,4 </w:t>
      </w:r>
      <w:proofErr w:type="spellStart"/>
      <w:r w:rsidRPr="00BF7CF1">
        <w:rPr>
          <w:rFonts w:ascii="Times New Roman" w:eastAsia="Times New Roman" w:hAnsi="Times New Roman" w:cs="Times New Roman"/>
          <w:sz w:val="16"/>
          <w:szCs w:val="16"/>
          <w:lang w:eastAsia="ru-RU"/>
        </w:rPr>
        <w:t>кВ</w:t>
      </w:r>
      <w:proofErr w:type="spellEnd"/>
      <w:r w:rsidRPr="00BF7CF1">
        <w:rPr>
          <w:rFonts w:ascii="Times New Roman" w:eastAsia="Times New Roman" w:hAnsi="Times New Roman" w:cs="Times New Roman"/>
          <w:sz w:val="16"/>
          <w:szCs w:val="16"/>
          <w:lang w:eastAsia="ru-RU"/>
        </w:rPr>
        <w:t xml:space="preserve"> от ТП 10/0,4кВ </w:t>
      </w:r>
      <w:proofErr w:type="spellStart"/>
      <w:r w:rsidRPr="00BF7CF1">
        <w:rPr>
          <w:rFonts w:ascii="Times New Roman" w:eastAsia="Times New Roman" w:hAnsi="Times New Roman" w:cs="Times New Roman"/>
          <w:sz w:val="16"/>
          <w:szCs w:val="16"/>
          <w:lang w:eastAsia="ru-RU"/>
        </w:rPr>
        <w:t>р.п</w:t>
      </w:r>
      <w:proofErr w:type="spellEnd"/>
      <w:r w:rsidRPr="00BF7CF1">
        <w:rPr>
          <w:rFonts w:ascii="Times New Roman" w:eastAsia="Times New Roman" w:hAnsi="Times New Roman" w:cs="Times New Roman"/>
          <w:sz w:val="16"/>
          <w:szCs w:val="16"/>
          <w:lang w:eastAsia="ru-RU"/>
        </w:rPr>
        <w:t>. Мокшан"; Тип зоны: Охранная зона инженерных коммуникаций.</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Установить начальную цену продажи Комплекса объектов муниципального имущества с земельным участком в размере 5 091 000 (пять миллионов девяносто одна тысяча) рублей с учетом НДС 20% согласно отчета независимого оценщик</w:t>
      </w:r>
      <w:proofErr w:type="gramStart"/>
      <w:r w:rsidRPr="00BF7CF1">
        <w:rPr>
          <w:rFonts w:ascii="Times New Roman" w:eastAsia="Times New Roman" w:hAnsi="Times New Roman" w:cs="Times New Roman"/>
          <w:sz w:val="16"/>
          <w:szCs w:val="16"/>
          <w:lang w:eastAsia="ru-RU"/>
        </w:rPr>
        <w:t>а ООО</w:t>
      </w:r>
      <w:proofErr w:type="gramEnd"/>
      <w:r w:rsidRPr="00BF7CF1">
        <w:rPr>
          <w:rFonts w:ascii="Times New Roman" w:eastAsia="Times New Roman" w:hAnsi="Times New Roman" w:cs="Times New Roman"/>
          <w:sz w:val="16"/>
          <w:szCs w:val="16"/>
          <w:lang w:eastAsia="ru-RU"/>
        </w:rPr>
        <w:t xml:space="preserve"> «Импульс-М» № 19-н от 30 января 2024 года.</w:t>
      </w:r>
    </w:p>
    <w:p w:rsidR="00D738D4" w:rsidRPr="00BF7CF1" w:rsidRDefault="00D738D4" w:rsidP="00D738D4">
      <w:pPr>
        <w:shd w:val="clear" w:color="auto" w:fill="FFFFFF"/>
        <w:tabs>
          <w:tab w:val="left" w:pos="0"/>
        </w:tabs>
        <w:ind w:firstLine="567"/>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разместить на официальном сайте Мокшанского района Пензенской области в информационно-телекоммуникационной сети «Интернет».</w:t>
      </w:r>
    </w:p>
    <w:p w:rsidR="00D738D4" w:rsidRPr="00BF7CF1" w:rsidRDefault="00D738D4" w:rsidP="00D738D4">
      <w:pPr>
        <w:ind w:firstLine="567"/>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3. </w:t>
      </w:r>
      <w:proofErr w:type="gramStart"/>
      <w:r w:rsidRPr="00BF7CF1">
        <w:rPr>
          <w:rFonts w:ascii="Times New Roman" w:eastAsia="Times New Roman" w:hAnsi="Times New Roman" w:cs="Times New Roman"/>
          <w:sz w:val="16"/>
          <w:szCs w:val="16"/>
          <w:lang w:eastAsia="ru-RU"/>
        </w:rPr>
        <w:t>Контроль за</w:t>
      </w:r>
      <w:proofErr w:type="gramEnd"/>
      <w:r w:rsidRPr="00BF7CF1">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w:t>
      </w:r>
    </w:p>
    <w:p w:rsidR="00D738D4" w:rsidRPr="00BF7CF1" w:rsidRDefault="00D738D4" w:rsidP="00D738D4">
      <w:pPr>
        <w:rPr>
          <w:rFonts w:ascii="Times New Roman" w:eastAsia="Times New Roman" w:hAnsi="Times New Roman" w:cs="Times New Roman"/>
          <w:sz w:val="16"/>
          <w:szCs w:val="16"/>
          <w:lang w:eastAsia="ru-RU"/>
        </w:rPr>
      </w:pPr>
    </w:p>
    <w:p w:rsidR="00D738D4" w:rsidRPr="00BF7CF1" w:rsidRDefault="00D738D4" w:rsidP="00D738D4">
      <w:pPr>
        <w:rPr>
          <w:rFonts w:ascii="Times New Roman" w:eastAsia="Times New Roman" w:hAnsi="Times New Roman" w:cs="Times New Roman"/>
          <w:sz w:val="16"/>
          <w:szCs w:val="16"/>
          <w:lang w:eastAsia="ru-RU"/>
        </w:rPr>
      </w:pPr>
    </w:p>
    <w:p w:rsidR="00D738D4" w:rsidRPr="00BF7CF1" w:rsidRDefault="00D738D4" w:rsidP="00D738D4">
      <w:pPr>
        <w:widowControl w:val="0"/>
        <w:outlineLvl w:val="0"/>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Председатель Собрания представителей </w:t>
      </w:r>
    </w:p>
    <w:p w:rsidR="00D738D4" w:rsidRPr="00BF7CF1" w:rsidRDefault="00D738D4" w:rsidP="00D738D4">
      <w:pPr>
        <w:widowControl w:val="0"/>
        <w:outlineLvl w:val="0"/>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BF7CF1">
        <w:rPr>
          <w:rFonts w:ascii="Times New Roman" w:eastAsia="Times New Roman" w:hAnsi="Times New Roman" w:cs="Times New Roman"/>
          <w:sz w:val="16"/>
          <w:szCs w:val="16"/>
          <w:lang w:eastAsia="ru-RU"/>
        </w:rPr>
        <w:t>Комина</w:t>
      </w:r>
      <w:proofErr w:type="spellEnd"/>
    </w:p>
    <w:p w:rsidR="00D738D4" w:rsidRPr="00BF7CF1" w:rsidRDefault="00D738D4" w:rsidP="00D738D4">
      <w:pPr>
        <w:jc w:val="center"/>
        <w:outlineLvl w:val="0"/>
        <w:rPr>
          <w:rFonts w:ascii="Times New Roman" w:eastAsia="Times New Roman" w:hAnsi="Times New Roman" w:cs="Times New Roman"/>
          <w:b/>
          <w:sz w:val="16"/>
          <w:szCs w:val="16"/>
          <w:lang w:eastAsia="ru-RU"/>
        </w:rPr>
      </w:pPr>
    </w:p>
    <w:p w:rsidR="00D738D4" w:rsidRPr="00BF7CF1" w:rsidRDefault="00D738D4" w:rsidP="00D738D4">
      <w:pPr>
        <w:jc w:val="center"/>
        <w:outlineLvl w:val="0"/>
        <w:rPr>
          <w:rFonts w:ascii="Times New Roman" w:eastAsia="Times New Roman" w:hAnsi="Times New Roman" w:cs="Times New Roman"/>
          <w:b/>
          <w:sz w:val="16"/>
          <w:szCs w:val="16"/>
          <w:lang w:eastAsia="ru-RU"/>
        </w:rPr>
      </w:pPr>
    </w:p>
    <w:p w:rsidR="00D738D4" w:rsidRPr="00BF7CF1" w:rsidRDefault="00D738D4" w:rsidP="00D738D4">
      <w:pPr>
        <w:jc w:val="center"/>
        <w:outlineLvl w:val="0"/>
        <w:rPr>
          <w:rFonts w:ascii="Times New Roman" w:eastAsia="Times New Roman" w:hAnsi="Times New Roman" w:cs="Times New Roman"/>
          <w:b/>
          <w:sz w:val="16"/>
          <w:szCs w:val="16"/>
          <w:lang w:eastAsia="ru-RU"/>
        </w:rPr>
      </w:pPr>
    </w:p>
    <w:p w:rsidR="00D738D4" w:rsidRPr="00BF7CF1" w:rsidRDefault="00D738D4" w:rsidP="00D738D4">
      <w:pPr>
        <w:jc w:val="center"/>
        <w:outlineLvl w:val="0"/>
        <w:rPr>
          <w:rFonts w:ascii="Times New Roman" w:eastAsia="Times New Roman" w:hAnsi="Times New Roman" w:cs="Times New Roman"/>
          <w:b/>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D738D4" w:rsidRPr="00BF7CF1" w:rsidTr="009B574C">
        <w:tc>
          <w:tcPr>
            <w:tcW w:w="9606" w:type="dxa"/>
          </w:tcPr>
          <w:p w:rsidR="00D738D4" w:rsidRPr="00BF7CF1" w:rsidRDefault="00D738D4" w:rsidP="009B574C">
            <w:pPr>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lastRenderedPageBreak/>
              <w:t>СОБРАНИЕ ПРЕДСТАВИТЕЛЕЙ</w:t>
            </w:r>
          </w:p>
          <w:p w:rsidR="00D738D4" w:rsidRPr="00BF7CF1" w:rsidRDefault="00D738D4" w:rsidP="009B574C">
            <w:pPr>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t>МОКШАНСКОГО РАЙОНА ПЕНЗЕНСКОЙ ОБЛАСТИ</w:t>
            </w:r>
          </w:p>
          <w:p w:rsidR="00D738D4" w:rsidRPr="00BF7CF1" w:rsidRDefault="00D738D4" w:rsidP="009B574C">
            <w:pPr>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t>ПЯТОГО СОЗЫВА</w:t>
            </w:r>
          </w:p>
        </w:tc>
      </w:tr>
      <w:tr w:rsidR="00D738D4" w:rsidRPr="00BF7CF1" w:rsidTr="009B574C">
        <w:trPr>
          <w:trHeight w:val="185"/>
        </w:trPr>
        <w:tc>
          <w:tcPr>
            <w:tcW w:w="9606" w:type="dxa"/>
          </w:tcPr>
          <w:p w:rsidR="00D738D4" w:rsidRPr="00BF7CF1" w:rsidRDefault="00D738D4" w:rsidP="009B574C">
            <w:pPr>
              <w:jc w:val="center"/>
              <w:rPr>
                <w:rFonts w:ascii="Times New Roman" w:eastAsia="Times New Roman" w:hAnsi="Times New Roman" w:cs="Times New Roman"/>
                <w:sz w:val="16"/>
                <w:szCs w:val="16"/>
                <w:lang w:eastAsia="ru-RU"/>
              </w:rPr>
            </w:pPr>
          </w:p>
        </w:tc>
      </w:tr>
      <w:tr w:rsidR="00D738D4" w:rsidRPr="00BF7CF1" w:rsidTr="009B574C">
        <w:tc>
          <w:tcPr>
            <w:tcW w:w="9606" w:type="dxa"/>
          </w:tcPr>
          <w:p w:rsidR="00D738D4" w:rsidRPr="00BF7CF1" w:rsidRDefault="00D738D4" w:rsidP="009B574C">
            <w:pPr>
              <w:keepNext/>
              <w:spacing w:before="240" w:after="60"/>
              <w:ind w:left="567"/>
              <w:jc w:val="center"/>
              <w:outlineLvl w:val="2"/>
              <w:rPr>
                <w:rFonts w:ascii="Times New Roman" w:eastAsia="Times New Roman" w:hAnsi="Times New Roman" w:cs="Times New Roman"/>
                <w:b/>
                <w:bCs/>
                <w:sz w:val="16"/>
                <w:szCs w:val="16"/>
                <w:lang w:eastAsia="ru-RU"/>
              </w:rPr>
            </w:pPr>
            <w:proofErr w:type="gramStart"/>
            <w:r w:rsidRPr="00BF7CF1">
              <w:rPr>
                <w:rFonts w:ascii="Times New Roman" w:eastAsia="Times New Roman" w:hAnsi="Times New Roman" w:cs="Times New Roman"/>
                <w:b/>
                <w:bCs/>
                <w:sz w:val="16"/>
                <w:szCs w:val="16"/>
                <w:lang w:eastAsia="ru-RU"/>
              </w:rPr>
              <w:t>Р</w:t>
            </w:r>
            <w:proofErr w:type="gramEnd"/>
            <w:r w:rsidRPr="00BF7CF1">
              <w:rPr>
                <w:rFonts w:ascii="Times New Roman" w:eastAsia="Times New Roman" w:hAnsi="Times New Roman" w:cs="Times New Roman"/>
                <w:b/>
                <w:bCs/>
                <w:sz w:val="16"/>
                <w:szCs w:val="16"/>
                <w:lang w:eastAsia="ru-RU"/>
              </w:rPr>
              <w:t xml:space="preserve"> Е Ш Е Н И Е</w:t>
            </w:r>
          </w:p>
          <w:p w:rsidR="00D738D4" w:rsidRPr="00BF7CF1" w:rsidRDefault="00D738D4" w:rsidP="009B574C">
            <w:pPr>
              <w:jc w:val="center"/>
              <w:rPr>
                <w:rFonts w:ascii="Times New Roman" w:eastAsia="Times New Roman" w:hAnsi="Times New Roman" w:cs="Times New Roman"/>
                <w:b/>
                <w:i/>
                <w:sz w:val="16"/>
                <w:szCs w:val="16"/>
              </w:rPr>
            </w:pPr>
          </w:p>
        </w:tc>
      </w:tr>
    </w:tbl>
    <w:p w:rsidR="00D738D4" w:rsidRPr="00BF7CF1" w:rsidRDefault="00D738D4" w:rsidP="00D738D4">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738D4" w:rsidRPr="00BF7CF1" w:rsidTr="009B574C">
        <w:tc>
          <w:tcPr>
            <w:tcW w:w="284" w:type="dxa"/>
            <w:vAlign w:val="bottom"/>
          </w:tcPr>
          <w:p w:rsidR="00D738D4" w:rsidRPr="00BF7CF1" w:rsidRDefault="00D738D4" w:rsidP="009B574C">
            <w:pPr>
              <w:jc w:val="center"/>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D738D4" w:rsidRPr="00BF7CF1" w:rsidRDefault="00D738D4" w:rsidP="009B574C">
            <w:pPr>
              <w:jc w:val="center"/>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01 февраля 2024 года</w:t>
            </w:r>
          </w:p>
        </w:tc>
        <w:tc>
          <w:tcPr>
            <w:tcW w:w="397" w:type="dxa"/>
          </w:tcPr>
          <w:p w:rsidR="00D738D4" w:rsidRPr="00BF7CF1" w:rsidRDefault="00D738D4" w:rsidP="009B574C">
            <w:pPr>
              <w:jc w:val="center"/>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D738D4" w:rsidRPr="00BF7CF1" w:rsidRDefault="00D738D4" w:rsidP="009B574C">
            <w:pPr>
              <w:jc w:val="center"/>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315-23/5</w:t>
            </w:r>
          </w:p>
        </w:tc>
      </w:tr>
      <w:tr w:rsidR="00D738D4" w:rsidRPr="00BF7CF1" w:rsidTr="009B574C">
        <w:tc>
          <w:tcPr>
            <w:tcW w:w="4650" w:type="dxa"/>
            <w:gridSpan w:val="4"/>
          </w:tcPr>
          <w:p w:rsidR="00D738D4" w:rsidRPr="00BF7CF1" w:rsidRDefault="00D738D4" w:rsidP="009B574C">
            <w:pPr>
              <w:jc w:val="left"/>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proofErr w:type="spellStart"/>
            <w:r w:rsidRPr="00BF7CF1">
              <w:rPr>
                <w:rFonts w:ascii="Times New Roman" w:eastAsia="Times New Roman" w:hAnsi="Times New Roman" w:cs="Times New Roman"/>
                <w:sz w:val="16"/>
                <w:szCs w:val="16"/>
                <w:lang w:eastAsia="ru-RU"/>
              </w:rPr>
              <w:t>р.п</w:t>
            </w:r>
            <w:proofErr w:type="spellEnd"/>
            <w:r w:rsidRPr="00BF7CF1">
              <w:rPr>
                <w:rFonts w:ascii="Times New Roman" w:eastAsia="Times New Roman" w:hAnsi="Times New Roman" w:cs="Times New Roman"/>
                <w:sz w:val="16"/>
                <w:szCs w:val="16"/>
                <w:lang w:eastAsia="ru-RU"/>
              </w:rPr>
              <w:t>. Мокшан</w:t>
            </w:r>
          </w:p>
        </w:tc>
      </w:tr>
    </w:tbl>
    <w:p w:rsidR="00D738D4" w:rsidRPr="00BF7CF1" w:rsidRDefault="00D738D4" w:rsidP="00D738D4">
      <w:pPr>
        <w:jc w:val="center"/>
        <w:rPr>
          <w:rFonts w:ascii="Times New Roman" w:eastAsia="Times New Roman" w:hAnsi="Times New Roman" w:cs="Times New Roman"/>
          <w:sz w:val="16"/>
          <w:szCs w:val="16"/>
          <w:lang w:eastAsia="ru-RU"/>
        </w:rPr>
      </w:pPr>
    </w:p>
    <w:p w:rsidR="00D738D4" w:rsidRPr="00BF7CF1" w:rsidRDefault="00D738D4" w:rsidP="00D738D4">
      <w:pPr>
        <w:jc w:val="left"/>
        <w:rPr>
          <w:rFonts w:ascii="Times New Roman" w:eastAsia="Times New Roman" w:hAnsi="Times New Roman" w:cs="Times New Roman"/>
          <w:sz w:val="16"/>
          <w:szCs w:val="16"/>
          <w:lang w:eastAsia="ru-RU"/>
        </w:rPr>
      </w:pPr>
    </w:p>
    <w:p w:rsidR="00D738D4" w:rsidRPr="00BF7CF1" w:rsidRDefault="00D738D4" w:rsidP="00D738D4">
      <w:pPr>
        <w:jc w:val="left"/>
        <w:rPr>
          <w:rFonts w:ascii="Times New Roman" w:eastAsia="Times New Roman" w:hAnsi="Times New Roman" w:cs="Times New Roman"/>
          <w:sz w:val="16"/>
          <w:szCs w:val="16"/>
          <w:lang w:eastAsia="ru-RU"/>
        </w:rPr>
      </w:pPr>
    </w:p>
    <w:p w:rsidR="00D738D4" w:rsidRPr="00BF7CF1" w:rsidRDefault="00D738D4" w:rsidP="00D738D4">
      <w:pPr>
        <w:jc w:val="center"/>
        <w:rPr>
          <w:rFonts w:ascii="Times New Roman" w:eastAsia="Times New Roman" w:hAnsi="Times New Roman" w:cs="Times New Roman"/>
          <w:b/>
          <w:sz w:val="16"/>
          <w:szCs w:val="16"/>
          <w:lang w:eastAsia="ru-RU"/>
        </w:rPr>
      </w:pPr>
    </w:p>
    <w:p w:rsidR="00D738D4" w:rsidRPr="00BF7CF1" w:rsidRDefault="00D738D4" w:rsidP="00D738D4">
      <w:pPr>
        <w:jc w:val="center"/>
        <w:rPr>
          <w:rFonts w:ascii="Times New Roman" w:eastAsia="Times New Roman" w:hAnsi="Times New Roman" w:cs="Times New Roman"/>
          <w:b/>
          <w:sz w:val="16"/>
          <w:szCs w:val="16"/>
          <w:lang w:eastAsia="ru-RU"/>
        </w:rPr>
      </w:pPr>
    </w:p>
    <w:p w:rsidR="00D738D4" w:rsidRPr="00BF7CF1" w:rsidRDefault="00D738D4" w:rsidP="00D738D4">
      <w:pPr>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t>Об условиях приватизации имущества, находящегося в собственности Мокшанского района Пензенской области</w:t>
      </w:r>
    </w:p>
    <w:p w:rsidR="00D738D4" w:rsidRPr="00BF7CF1" w:rsidRDefault="00D738D4" w:rsidP="00D738D4">
      <w:pPr>
        <w:jc w:val="center"/>
        <w:rPr>
          <w:rFonts w:ascii="Times New Roman" w:eastAsia="Times New Roman" w:hAnsi="Times New Roman" w:cs="Times New Roman"/>
          <w:b/>
          <w:sz w:val="16"/>
          <w:szCs w:val="16"/>
          <w:lang w:eastAsia="ru-RU"/>
        </w:rPr>
      </w:pPr>
    </w:p>
    <w:p w:rsidR="00D738D4" w:rsidRPr="00BF7CF1" w:rsidRDefault="00D738D4" w:rsidP="00D738D4">
      <w:pPr>
        <w:ind w:firstLine="567"/>
        <w:rPr>
          <w:rFonts w:ascii="Times New Roman" w:eastAsia="Times New Roman" w:hAnsi="Times New Roman" w:cs="Times New Roman"/>
          <w:sz w:val="16"/>
          <w:szCs w:val="16"/>
          <w:lang w:eastAsia="ru-RU"/>
        </w:rPr>
      </w:pPr>
      <w:proofErr w:type="gramStart"/>
      <w:r w:rsidRPr="00BF7CF1">
        <w:rPr>
          <w:rFonts w:ascii="Times New Roman" w:eastAsia="Times New Roman" w:hAnsi="Times New Roman" w:cs="Times New Roman"/>
          <w:sz w:val="16"/>
          <w:szCs w:val="16"/>
          <w:lang w:eastAsia="ru-RU"/>
        </w:rPr>
        <w:t>В соответствии с Федеральным законом от 21 декабря 2001 года № 178-ФЗ «О приватизации государственного и муниципального имущества» (с последующими изменениями), ст.51 Федерального закона от 6 октября 2003 года № 131-ФЗ «Об общих принципах организации местного самоуправления в Российской Федерации», ст.18 Устава Мокшанского района Пензенской области, решением Собрания представителей Мокшанского района от 22 декабря 2020 года №545-48/4 «Об утверждении</w:t>
      </w:r>
      <w:proofErr w:type="gramEnd"/>
      <w:r w:rsidRPr="00BF7CF1">
        <w:rPr>
          <w:rFonts w:ascii="Times New Roman" w:eastAsia="Times New Roman" w:hAnsi="Times New Roman" w:cs="Times New Roman"/>
          <w:sz w:val="16"/>
          <w:szCs w:val="16"/>
          <w:lang w:eastAsia="ru-RU"/>
        </w:rPr>
        <w:t xml:space="preserve"> </w:t>
      </w:r>
      <w:proofErr w:type="gramStart"/>
      <w:r w:rsidRPr="00BF7CF1">
        <w:rPr>
          <w:rFonts w:ascii="Times New Roman" w:eastAsia="Times New Roman" w:hAnsi="Times New Roman" w:cs="Times New Roman"/>
          <w:sz w:val="16"/>
          <w:szCs w:val="16"/>
          <w:lang w:eastAsia="ru-RU"/>
        </w:rPr>
        <w:t>Порядка управления и распоряжения имуществом, находящимся в собственности Мокшанского района Пензенской области», решением Собрания представителей Мокшанского района от 23 ноября 2023 года № 271-20/5 «Об утверждении Прогнозного плана (программы) приватизации муниципального имущества Мокшанского района Пензенской области на 2024 год и на плановый период 2025-2026 годов» (с последующими изменениями), решением Собрания представителей Мокшанского района Пензенской области от 03 июня 2014 года</w:t>
      </w:r>
      <w:proofErr w:type="gramEnd"/>
      <w:r w:rsidRPr="00BF7CF1">
        <w:rPr>
          <w:rFonts w:ascii="Times New Roman" w:eastAsia="Times New Roman" w:hAnsi="Times New Roman" w:cs="Times New Roman"/>
          <w:sz w:val="16"/>
          <w:szCs w:val="16"/>
          <w:lang w:eastAsia="ru-RU"/>
        </w:rPr>
        <w:t xml:space="preserve"> № 489-46/3 «Об утверждении Порядка принятия решений об условиях приватизации имущества, находящегося в собственности муниципального образования </w:t>
      </w:r>
      <w:proofErr w:type="spellStart"/>
      <w:r w:rsidRPr="00BF7CF1">
        <w:rPr>
          <w:rFonts w:ascii="Times New Roman" w:eastAsia="Times New Roman" w:hAnsi="Times New Roman" w:cs="Times New Roman"/>
          <w:sz w:val="16"/>
          <w:szCs w:val="16"/>
          <w:lang w:eastAsia="ru-RU"/>
        </w:rPr>
        <w:t>Мокшанский</w:t>
      </w:r>
      <w:proofErr w:type="spellEnd"/>
      <w:r w:rsidRPr="00BF7CF1">
        <w:rPr>
          <w:rFonts w:ascii="Times New Roman" w:eastAsia="Times New Roman" w:hAnsi="Times New Roman" w:cs="Times New Roman"/>
          <w:sz w:val="16"/>
          <w:szCs w:val="16"/>
          <w:lang w:eastAsia="ru-RU"/>
        </w:rPr>
        <w:t xml:space="preserve"> район Пензенской области» (с последующими изменениями),</w:t>
      </w:r>
    </w:p>
    <w:p w:rsidR="00D738D4" w:rsidRPr="00BF7CF1" w:rsidRDefault="00D738D4" w:rsidP="00D738D4">
      <w:pPr>
        <w:ind w:firstLine="540"/>
        <w:rPr>
          <w:rFonts w:ascii="Times New Roman" w:eastAsia="Times New Roman" w:hAnsi="Times New Roman" w:cs="Times New Roman"/>
          <w:sz w:val="16"/>
          <w:szCs w:val="16"/>
          <w:lang w:eastAsia="ru-RU"/>
        </w:rPr>
      </w:pPr>
    </w:p>
    <w:p w:rsidR="00D738D4" w:rsidRPr="00BF7CF1" w:rsidRDefault="00D738D4" w:rsidP="00D738D4">
      <w:pPr>
        <w:jc w:val="center"/>
        <w:rPr>
          <w:rFonts w:ascii="Times New Roman" w:eastAsia="Times New Roman" w:hAnsi="Times New Roman" w:cs="Times New Roman"/>
          <w:b/>
          <w:sz w:val="16"/>
          <w:szCs w:val="16"/>
          <w:lang w:eastAsia="ru-RU"/>
        </w:rPr>
      </w:pPr>
      <w:r w:rsidRPr="00BF7CF1">
        <w:rPr>
          <w:rFonts w:ascii="Times New Roman" w:eastAsia="Times New Roman" w:hAnsi="Times New Roman" w:cs="Times New Roman"/>
          <w:b/>
          <w:sz w:val="16"/>
          <w:szCs w:val="16"/>
          <w:lang w:eastAsia="ru-RU"/>
        </w:rPr>
        <w:t>Собрание представителей Мокшанского района решило:</w:t>
      </w:r>
    </w:p>
    <w:p w:rsidR="00D738D4" w:rsidRPr="00BF7CF1" w:rsidRDefault="00D738D4" w:rsidP="00D738D4">
      <w:pPr>
        <w:jc w:val="center"/>
        <w:rPr>
          <w:rFonts w:ascii="Times New Roman" w:eastAsia="Times New Roman" w:hAnsi="Times New Roman" w:cs="Times New Roman"/>
          <w:b/>
          <w:sz w:val="16"/>
          <w:szCs w:val="16"/>
          <w:lang w:eastAsia="ru-RU"/>
        </w:rPr>
      </w:pPr>
    </w:p>
    <w:p w:rsidR="00D738D4" w:rsidRPr="00BF7CF1" w:rsidRDefault="00D738D4" w:rsidP="00D738D4">
      <w:pPr>
        <w:ind w:left="-142" w:firstLine="709"/>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1. Приватизировать путем продажи на открытом аукционе с открытой формой подачи предложений о цене, находящийся в собственности муниципального образования </w:t>
      </w:r>
      <w:proofErr w:type="spellStart"/>
      <w:r w:rsidRPr="00BF7CF1">
        <w:rPr>
          <w:rFonts w:ascii="Times New Roman" w:eastAsia="Times New Roman" w:hAnsi="Times New Roman" w:cs="Times New Roman"/>
          <w:sz w:val="16"/>
          <w:szCs w:val="16"/>
          <w:lang w:eastAsia="ru-RU"/>
        </w:rPr>
        <w:t>Мокшанский</w:t>
      </w:r>
      <w:proofErr w:type="spellEnd"/>
      <w:r w:rsidRPr="00BF7CF1">
        <w:rPr>
          <w:rFonts w:ascii="Times New Roman" w:eastAsia="Times New Roman" w:hAnsi="Times New Roman" w:cs="Times New Roman"/>
          <w:sz w:val="16"/>
          <w:szCs w:val="16"/>
          <w:lang w:eastAsia="ru-RU"/>
        </w:rPr>
        <w:t xml:space="preserve"> район Пензенской области Комплекс объектов муниципального имущества, расположенный по адресу: Пензенская область, </w:t>
      </w:r>
      <w:proofErr w:type="spellStart"/>
      <w:r w:rsidRPr="00BF7CF1">
        <w:rPr>
          <w:rFonts w:ascii="Times New Roman" w:eastAsia="Times New Roman" w:hAnsi="Times New Roman" w:cs="Times New Roman"/>
          <w:sz w:val="16"/>
          <w:szCs w:val="16"/>
          <w:lang w:eastAsia="ru-RU"/>
        </w:rPr>
        <w:t>Мокшанский</w:t>
      </w:r>
      <w:proofErr w:type="spellEnd"/>
      <w:r w:rsidRPr="00BF7CF1">
        <w:rPr>
          <w:rFonts w:ascii="Times New Roman" w:eastAsia="Times New Roman" w:hAnsi="Times New Roman" w:cs="Times New Roman"/>
          <w:sz w:val="16"/>
          <w:szCs w:val="16"/>
          <w:lang w:eastAsia="ru-RU"/>
        </w:rPr>
        <w:t xml:space="preserve"> район, </w:t>
      </w:r>
      <w:proofErr w:type="spellStart"/>
      <w:r w:rsidRPr="00BF7CF1">
        <w:rPr>
          <w:rFonts w:ascii="Times New Roman" w:eastAsia="Times New Roman" w:hAnsi="Times New Roman" w:cs="Times New Roman"/>
          <w:sz w:val="16"/>
          <w:szCs w:val="16"/>
          <w:lang w:eastAsia="ru-RU"/>
        </w:rPr>
        <w:t>р.п</w:t>
      </w:r>
      <w:proofErr w:type="spellEnd"/>
      <w:r w:rsidRPr="00BF7CF1">
        <w:rPr>
          <w:rFonts w:ascii="Times New Roman" w:eastAsia="Times New Roman" w:hAnsi="Times New Roman" w:cs="Times New Roman"/>
          <w:sz w:val="16"/>
          <w:szCs w:val="16"/>
          <w:lang w:eastAsia="ru-RU"/>
        </w:rPr>
        <w:t xml:space="preserve">. Мокшан, ул. </w:t>
      </w:r>
      <w:proofErr w:type="gramStart"/>
      <w:r w:rsidRPr="00BF7CF1">
        <w:rPr>
          <w:rFonts w:ascii="Times New Roman" w:eastAsia="Times New Roman" w:hAnsi="Times New Roman" w:cs="Times New Roman"/>
          <w:sz w:val="16"/>
          <w:szCs w:val="16"/>
          <w:lang w:eastAsia="ru-RU"/>
        </w:rPr>
        <w:t>Советская</w:t>
      </w:r>
      <w:proofErr w:type="gramEnd"/>
      <w:r w:rsidRPr="00BF7CF1">
        <w:rPr>
          <w:rFonts w:ascii="Times New Roman" w:eastAsia="Times New Roman" w:hAnsi="Times New Roman" w:cs="Times New Roman"/>
          <w:sz w:val="16"/>
          <w:szCs w:val="16"/>
          <w:lang w:eastAsia="ru-RU"/>
        </w:rPr>
        <w:t>, д. 34д:</w:t>
      </w:r>
    </w:p>
    <w:p w:rsidR="00D738D4" w:rsidRPr="00BF7CF1" w:rsidRDefault="00D738D4" w:rsidP="00D738D4">
      <w:pPr>
        <w:widowControl w:val="0"/>
        <w:ind w:firstLine="567"/>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 нежилое здание (лаборатория тракторов), кадастровый номер: 58:18:0010602:148, назначение: нежилое, количество этажей 1, площадью    882 </w:t>
      </w:r>
      <w:proofErr w:type="spellStart"/>
      <w:r w:rsidRPr="00BF7CF1">
        <w:rPr>
          <w:rFonts w:ascii="Times New Roman" w:eastAsia="Times New Roman" w:hAnsi="Times New Roman" w:cs="Times New Roman"/>
          <w:sz w:val="16"/>
          <w:szCs w:val="16"/>
          <w:lang w:eastAsia="ru-RU"/>
        </w:rPr>
        <w:t>кв</w:t>
      </w:r>
      <w:proofErr w:type="gramStart"/>
      <w:r w:rsidRPr="00BF7CF1">
        <w:rPr>
          <w:rFonts w:ascii="Times New Roman" w:eastAsia="Times New Roman" w:hAnsi="Times New Roman" w:cs="Times New Roman"/>
          <w:sz w:val="16"/>
          <w:szCs w:val="16"/>
          <w:lang w:eastAsia="ru-RU"/>
        </w:rPr>
        <w:t>.м</w:t>
      </w:r>
      <w:proofErr w:type="spellEnd"/>
      <w:proofErr w:type="gramEnd"/>
      <w:r w:rsidRPr="00BF7CF1">
        <w:rPr>
          <w:rFonts w:ascii="Times New Roman" w:eastAsia="Times New Roman" w:hAnsi="Times New Roman" w:cs="Times New Roman"/>
          <w:sz w:val="16"/>
          <w:szCs w:val="16"/>
          <w:lang w:eastAsia="ru-RU"/>
        </w:rPr>
        <w:t>;</w:t>
      </w:r>
    </w:p>
    <w:p w:rsidR="00D738D4" w:rsidRPr="00BF7CF1" w:rsidRDefault="00D738D4" w:rsidP="00D738D4">
      <w:pPr>
        <w:widowControl w:val="0"/>
        <w:ind w:firstLine="567"/>
        <w:rPr>
          <w:rFonts w:ascii="Times New Roman" w:eastAsia="Calibri"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  - </w:t>
      </w:r>
      <w:r w:rsidRPr="00BF7CF1">
        <w:rPr>
          <w:rFonts w:ascii="Times New Roman" w:eastAsia="Calibri" w:hAnsi="Times New Roman" w:cs="Times New Roman"/>
          <w:sz w:val="16"/>
          <w:szCs w:val="16"/>
          <w:lang w:eastAsia="ru-RU"/>
        </w:rPr>
        <w:t>Эл</w:t>
      </w:r>
      <w:proofErr w:type="gramStart"/>
      <w:r w:rsidRPr="00BF7CF1">
        <w:rPr>
          <w:rFonts w:ascii="Times New Roman" w:eastAsia="Calibri" w:hAnsi="Times New Roman" w:cs="Times New Roman"/>
          <w:sz w:val="16"/>
          <w:szCs w:val="16"/>
          <w:lang w:eastAsia="ru-RU"/>
        </w:rPr>
        <w:t>.</w:t>
      </w:r>
      <w:proofErr w:type="gramEnd"/>
      <w:r w:rsidRPr="00BF7CF1">
        <w:rPr>
          <w:rFonts w:ascii="Times New Roman" w:eastAsia="Calibri" w:hAnsi="Times New Roman" w:cs="Times New Roman"/>
          <w:sz w:val="16"/>
          <w:szCs w:val="16"/>
          <w:lang w:eastAsia="ru-RU"/>
        </w:rPr>
        <w:t xml:space="preserve"> </w:t>
      </w:r>
      <w:proofErr w:type="gramStart"/>
      <w:r w:rsidRPr="00BF7CF1">
        <w:rPr>
          <w:rFonts w:ascii="Times New Roman" w:eastAsia="Calibri" w:hAnsi="Times New Roman" w:cs="Times New Roman"/>
          <w:sz w:val="16"/>
          <w:szCs w:val="16"/>
          <w:lang w:eastAsia="ru-RU"/>
        </w:rPr>
        <w:t>к</w:t>
      </w:r>
      <w:proofErr w:type="gramEnd"/>
      <w:r w:rsidRPr="00BF7CF1">
        <w:rPr>
          <w:rFonts w:ascii="Times New Roman" w:eastAsia="Calibri" w:hAnsi="Times New Roman" w:cs="Times New Roman"/>
          <w:sz w:val="16"/>
          <w:szCs w:val="16"/>
          <w:lang w:eastAsia="ru-RU"/>
        </w:rPr>
        <w:t>ран балка;</w:t>
      </w:r>
    </w:p>
    <w:p w:rsidR="00D738D4" w:rsidRPr="00BF7CF1" w:rsidRDefault="00D738D4" w:rsidP="00D738D4">
      <w:pPr>
        <w:widowControl w:val="0"/>
        <w:ind w:firstLine="567"/>
        <w:rPr>
          <w:rFonts w:ascii="Times New Roman" w:eastAsia="Times New Roman" w:hAnsi="Times New Roman" w:cs="Times New Roman"/>
          <w:sz w:val="16"/>
          <w:szCs w:val="16"/>
          <w:lang w:eastAsia="ru-RU"/>
        </w:rPr>
      </w:pPr>
      <w:r w:rsidRPr="00BF7CF1">
        <w:rPr>
          <w:rFonts w:ascii="Times New Roman" w:eastAsia="Calibri" w:hAnsi="Times New Roman" w:cs="Times New Roman"/>
          <w:sz w:val="16"/>
          <w:szCs w:val="16"/>
          <w:lang w:eastAsia="ru-RU"/>
        </w:rPr>
        <w:t xml:space="preserve"> -  Счетчик воды 15.</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Осуществить одновременно с приватизацией Комплекса объектов муниципального имущества продажу земельного участка:</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земельный участок, кадастровый номер: 58:18:0010602:556, общей площадью 1614 </w:t>
      </w:r>
      <w:proofErr w:type="spellStart"/>
      <w:r w:rsidRPr="00BF7CF1">
        <w:rPr>
          <w:rFonts w:ascii="Times New Roman" w:eastAsia="Times New Roman" w:hAnsi="Times New Roman" w:cs="Times New Roman"/>
          <w:sz w:val="16"/>
          <w:szCs w:val="16"/>
          <w:lang w:eastAsia="ru-RU"/>
        </w:rPr>
        <w:t>кв</w:t>
      </w:r>
      <w:proofErr w:type="gramStart"/>
      <w:r w:rsidRPr="00BF7CF1">
        <w:rPr>
          <w:rFonts w:ascii="Times New Roman" w:eastAsia="Times New Roman" w:hAnsi="Times New Roman" w:cs="Times New Roman"/>
          <w:sz w:val="16"/>
          <w:szCs w:val="16"/>
          <w:lang w:eastAsia="ru-RU"/>
        </w:rPr>
        <w:t>.м</w:t>
      </w:r>
      <w:proofErr w:type="spellEnd"/>
      <w:proofErr w:type="gramEnd"/>
      <w:r w:rsidRPr="00BF7CF1">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ремонт автомобилей (4.9.1.4), расположенный по адресу: Пензенская область, </w:t>
      </w:r>
      <w:proofErr w:type="spellStart"/>
      <w:r w:rsidRPr="00BF7CF1">
        <w:rPr>
          <w:rFonts w:ascii="Times New Roman" w:eastAsia="Times New Roman" w:hAnsi="Times New Roman" w:cs="Times New Roman"/>
          <w:sz w:val="16"/>
          <w:szCs w:val="16"/>
          <w:lang w:eastAsia="ru-RU"/>
        </w:rPr>
        <w:t>Мокшанский</w:t>
      </w:r>
      <w:proofErr w:type="spellEnd"/>
      <w:r w:rsidRPr="00BF7CF1">
        <w:rPr>
          <w:rFonts w:ascii="Times New Roman" w:eastAsia="Times New Roman" w:hAnsi="Times New Roman" w:cs="Times New Roman"/>
          <w:sz w:val="16"/>
          <w:szCs w:val="16"/>
          <w:lang w:eastAsia="ru-RU"/>
        </w:rPr>
        <w:t xml:space="preserve"> район, </w:t>
      </w:r>
      <w:proofErr w:type="spellStart"/>
      <w:r w:rsidRPr="00BF7CF1">
        <w:rPr>
          <w:rFonts w:ascii="Times New Roman" w:eastAsia="Times New Roman" w:hAnsi="Times New Roman" w:cs="Times New Roman"/>
          <w:sz w:val="16"/>
          <w:szCs w:val="16"/>
          <w:lang w:eastAsia="ru-RU"/>
        </w:rPr>
        <w:t>р.п</w:t>
      </w:r>
      <w:proofErr w:type="spellEnd"/>
      <w:r w:rsidRPr="00BF7CF1">
        <w:rPr>
          <w:rFonts w:ascii="Times New Roman" w:eastAsia="Times New Roman" w:hAnsi="Times New Roman" w:cs="Times New Roman"/>
          <w:sz w:val="16"/>
          <w:szCs w:val="16"/>
          <w:lang w:eastAsia="ru-RU"/>
        </w:rPr>
        <w:t xml:space="preserve">. Мокшан, ул. </w:t>
      </w:r>
      <w:proofErr w:type="gramStart"/>
      <w:r w:rsidRPr="00BF7CF1">
        <w:rPr>
          <w:rFonts w:ascii="Times New Roman" w:eastAsia="Times New Roman" w:hAnsi="Times New Roman" w:cs="Times New Roman"/>
          <w:sz w:val="16"/>
          <w:szCs w:val="16"/>
          <w:lang w:eastAsia="ru-RU"/>
        </w:rPr>
        <w:t>Советская</w:t>
      </w:r>
      <w:proofErr w:type="gramEnd"/>
      <w:r w:rsidRPr="00BF7CF1">
        <w:rPr>
          <w:rFonts w:ascii="Times New Roman" w:eastAsia="Times New Roman" w:hAnsi="Times New Roman" w:cs="Times New Roman"/>
          <w:sz w:val="16"/>
          <w:szCs w:val="16"/>
          <w:lang w:eastAsia="ru-RU"/>
        </w:rPr>
        <w:t>, дом 34д.</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Обременения (ограничения) права на земельный участок:</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1.  часть земельного участка площадью 430 </w:t>
      </w:r>
      <w:proofErr w:type="spellStart"/>
      <w:r w:rsidRPr="00BF7CF1">
        <w:rPr>
          <w:rFonts w:ascii="Times New Roman" w:eastAsia="Times New Roman" w:hAnsi="Times New Roman" w:cs="Times New Roman"/>
          <w:sz w:val="16"/>
          <w:szCs w:val="16"/>
          <w:lang w:eastAsia="ru-RU"/>
        </w:rPr>
        <w:t>кв.м</w:t>
      </w:r>
      <w:proofErr w:type="spellEnd"/>
      <w:r w:rsidRPr="00BF7CF1">
        <w:rPr>
          <w:rFonts w:ascii="Times New Roman" w:eastAsia="Times New Roman" w:hAnsi="Times New Roman" w:cs="Times New Roman"/>
          <w:sz w:val="16"/>
          <w:szCs w:val="16"/>
          <w:lang w:eastAsia="ru-RU"/>
        </w:rPr>
        <w:t>. – охранная зона 58:18-6.549;</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2. часть земельного участка площадью 380 </w:t>
      </w:r>
      <w:proofErr w:type="spellStart"/>
      <w:r w:rsidRPr="00BF7CF1">
        <w:rPr>
          <w:rFonts w:ascii="Times New Roman" w:eastAsia="Times New Roman" w:hAnsi="Times New Roman" w:cs="Times New Roman"/>
          <w:sz w:val="16"/>
          <w:szCs w:val="16"/>
          <w:lang w:eastAsia="ru-RU"/>
        </w:rPr>
        <w:t>кв.м</w:t>
      </w:r>
      <w:proofErr w:type="spellEnd"/>
      <w:r w:rsidRPr="00BF7CF1">
        <w:rPr>
          <w:rFonts w:ascii="Times New Roman" w:eastAsia="Times New Roman" w:hAnsi="Times New Roman" w:cs="Times New Roman"/>
          <w:sz w:val="16"/>
          <w:szCs w:val="16"/>
          <w:lang w:eastAsia="ru-RU"/>
        </w:rPr>
        <w:t>. – охранная зона 58:18-6.27;</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3. часть земельного участка площадью 1184 </w:t>
      </w:r>
      <w:proofErr w:type="spellStart"/>
      <w:r w:rsidRPr="00BF7CF1">
        <w:rPr>
          <w:rFonts w:ascii="Times New Roman" w:eastAsia="Times New Roman" w:hAnsi="Times New Roman" w:cs="Times New Roman"/>
          <w:sz w:val="16"/>
          <w:szCs w:val="16"/>
          <w:lang w:eastAsia="ru-RU"/>
        </w:rPr>
        <w:t>кв.м</w:t>
      </w:r>
      <w:proofErr w:type="spellEnd"/>
      <w:r w:rsidRPr="00BF7CF1">
        <w:rPr>
          <w:rFonts w:ascii="Times New Roman" w:eastAsia="Times New Roman" w:hAnsi="Times New Roman" w:cs="Times New Roman"/>
          <w:sz w:val="16"/>
          <w:szCs w:val="16"/>
          <w:lang w:eastAsia="ru-RU"/>
        </w:rPr>
        <w:t>. – охранная зона 58:18-6.546;</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4.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BF7CF1">
        <w:rPr>
          <w:rFonts w:ascii="Times New Roman" w:eastAsia="Times New Roman" w:hAnsi="Times New Roman" w:cs="Times New Roman"/>
          <w:sz w:val="16"/>
          <w:szCs w:val="16"/>
          <w:lang w:eastAsia="ru-RU"/>
        </w:rPr>
        <w:t>р.п</w:t>
      </w:r>
      <w:proofErr w:type="spellEnd"/>
      <w:r w:rsidRPr="00BF7CF1">
        <w:rPr>
          <w:rFonts w:ascii="Times New Roman" w:eastAsia="Times New Roman" w:hAnsi="Times New Roman" w:cs="Times New Roman"/>
          <w:sz w:val="16"/>
          <w:szCs w:val="16"/>
          <w:lang w:eastAsia="ru-RU"/>
        </w:rPr>
        <w:t>. 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proofErr w:type="gramStart"/>
      <w:r w:rsidRPr="00BF7CF1">
        <w:rPr>
          <w:rFonts w:ascii="Times New Roman" w:eastAsia="Times New Roman" w:hAnsi="Times New Roman" w:cs="Times New Roman"/>
          <w:sz w:val="16"/>
          <w:szCs w:val="16"/>
          <w:lang w:eastAsia="ru-RU"/>
        </w:rPr>
        <w:t>5. земельный участок входит в зону с особыми условиями использования территории, вид зоны по документу: охранная зона ВЛ-10кВ Калининская, тип зоны: охранная зона инженерных коммуникаций;</w:t>
      </w:r>
      <w:proofErr w:type="gramEnd"/>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6.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культурного наследия;</w:t>
      </w:r>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7.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BF7CF1">
        <w:rPr>
          <w:rFonts w:ascii="Times New Roman" w:eastAsia="Times New Roman" w:hAnsi="Times New Roman" w:cs="Times New Roman"/>
          <w:sz w:val="16"/>
          <w:szCs w:val="16"/>
          <w:lang w:eastAsia="ru-RU"/>
        </w:rPr>
        <w:t>р.п</w:t>
      </w:r>
      <w:proofErr w:type="spellEnd"/>
      <w:r w:rsidRPr="00BF7CF1">
        <w:rPr>
          <w:rFonts w:ascii="Times New Roman" w:eastAsia="Times New Roman" w:hAnsi="Times New Roman" w:cs="Times New Roman"/>
          <w:sz w:val="16"/>
          <w:szCs w:val="16"/>
          <w:lang w:eastAsia="ru-RU"/>
        </w:rPr>
        <w:t xml:space="preserve">. </w:t>
      </w:r>
      <w:proofErr w:type="gramStart"/>
      <w:r w:rsidRPr="00BF7CF1">
        <w:rPr>
          <w:rFonts w:ascii="Times New Roman" w:eastAsia="Times New Roman" w:hAnsi="Times New Roman" w:cs="Times New Roman"/>
          <w:sz w:val="16"/>
          <w:szCs w:val="16"/>
          <w:lang w:eastAsia="ru-RU"/>
        </w:rPr>
        <w:t>Мокшан Мокшанского района Пензенской области водами весеннего половодья реки Мокша при слабой степени, тип зоны: иная зона с особыми условиями использования территории;</w:t>
      </w:r>
      <w:proofErr w:type="gramEnd"/>
    </w:p>
    <w:p w:rsidR="00D738D4" w:rsidRPr="00BF7CF1" w:rsidRDefault="00D738D4" w:rsidP="00D738D4">
      <w:pPr>
        <w:widowControl w:val="0"/>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8.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p w:rsidR="00D738D4" w:rsidRPr="00BF7CF1" w:rsidRDefault="00D738D4" w:rsidP="00D738D4">
      <w:pPr>
        <w:widowControl w:val="0"/>
        <w:shd w:val="clear" w:color="auto" w:fill="FFFFFF"/>
        <w:ind w:left="-142" w:firstLine="426"/>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Установить начальную цену продажи объекта недвижимого имущества с земельным участком в размере 13 060 000 (Тринадцать миллионов шестьдесят тысяч) рублей с учетом НДС 20% согласно отчета независимого оценщик</w:t>
      </w:r>
      <w:proofErr w:type="gramStart"/>
      <w:r w:rsidRPr="00BF7CF1">
        <w:rPr>
          <w:rFonts w:ascii="Times New Roman" w:eastAsia="Times New Roman" w:hAnsi="Times New Roman" w:cs="Times New Roman"/>
          <w:sz w:val="16"/>
          <w:szCs w:val="16"/>
          <w:lang w:eastAsia="ru-RU"/>
        </w:rPr>
        <w:t>а ООО</w:t>
      </w:r>
      <w:proofErr w:type="gramEnd"/>
      <w:r w:rsidRPr="00BF7CF1">
        <w:rPr>
          <w:rFonts w:ascii="Times New Roman" w:eastAsia="Times New Roman" w:hAnsi="Times New Roman" w:cs="Times New Roman"/>
          <w:sz w:val="16"/>
          <w:szCs w:val="16"/>
          <w:lang w:eastAsia="ru-RU"/>
        </w:rPr>
        <w:t xml:space="preserve"> «Импульс-М» № 18-н от 30 января 2024 года.</w:t>
      </w:r>
    </w:p>
    <w:p w:rsidR="00D738D4" w:rsidRPr="00BF7CF1" w:rsidRDefault="00D738D4" w:rsidP="00D738D4">
      <w:pPr>
        <w:shd w:val="clear" w:color="auto" w:fill="FFFFFF"/>
        <w:tabs>
          <w:tab w:val="left" w:pos="0"/>
        </w:tabs>
        <w:ind w:firstLine="567"/>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разместить на официальном сайте Мокшанского района Пензенской области в информационно-телекоммуникационной сети «Интернет».</w:t>
      </w:r>
    </w:p>
    <w:p w:rsidR="00D738D4" w:rsidRPr="00BF7CF1" w:rsidRDefault="00D738D4" w:rsidP="00D738D4">
      <w:pPr>
        <w:ind w:firstLine="567"/>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3. </w:t>
      </w:r>
      <w:proofErr w:type="gramStart"/>
      <w:r w:rsidRPr="00BF7CF1">
        <w:rPr>
          <w:rFonts w:ascii="Times New Roman" w:eastAsia="Times New Roman" w:hAnsi="Times New Roman" w:cs="Times New Roman"/>
          <w:sz w:val="16"/>
          <w:szCs w:val="16"/>
          <w:lang w:eastAsia="ru-RU"/>
        </w:rPr>
        <w:t>Контроль за</w:t>
      </w:r>
      <w:proofErr w:type="gramEnd"/>
      <w:r w:rsidRPr="00BF7CF1">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w:t>
      </w:r>
    </w:p>
    <w:p w:rsidR="00D738D4" w:rsidRPr="00BF7CF1" w:rsidRDefault="00D738D4" w:rsidP="00D738D4">
      <w:pPr>
        <w:ind w:firstLine="567"/>
        <w:rPr>
          <w:rFonts w:ascii="Times New Roman" w:eastAsia="Times New Roman" w:hAnsi="Times New Roman" w:cs="Times New Roman"/>
          <w:sz w:val="16"/>
          <w:szCs w:val="16"/>
          <w:lang w:eastAsia="ru-RU"/>
        </w:rPr>
      </w:pPr>
    </w:p>
    <w:p w:rsidR="00D738D4" w:rsidRPr="00BF7CF1" w:rsidRDefault="00D738D4" w:rsidP="00D738D4">
      <w:pPr>
        <w:widowControl w:val="0"/>
        <w:outlineLvl w:val="0"/>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Председатель Собрания представителей </w:t>
      </w:r>
    </w:p>
    <w:p w:rsidR="00D738D4" w:rsidRPr="00BF7CF1" w:rsidRDefault="00D738D4" w:rsidP="00D738D4">
      <w:pPr>
        <w:widowControl w:val="0"/>
        <w:outlineLvl w:val="0"/>
        <w:rPr>
          <w:rFonts w:ascii="Times New Roman" w:eastAsia="Times New Roman" w:hAnsi="Times New Roman" w:cs="Times New Roman"/>
          <w:sz w:val="16"/>
          <w:szCs w:val="16"/>
          <w:lang w:eastAsia="ru-RU"/>
        </w:rPr>
      </w:pPr>
      <w:r w:rsidRPr="00BF7CF1">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BF7CF1">
        <w:rPr>
          <w:rFonts w:ascii="Times New Roman" w:eastAsia="Times New Roman" w:hAnsi="Times New Roman" w:cs="Times New Roman"/>
          <w:sz w:val="16"/>
          <w:szCs w:val="16"/>
          <w:lang w:eastAsia="ru-RU"/>
        </w:rPr>
        <w:t>Комина</w:t>
      </w:r>
      <w:bookmarkStart w:id="12" w:name="_GoBack"/>
      <w:bookmarkEnd w:id="12"/>
      <w:proofErr w:type="spellEnd"/>
    </w:p>
    <w:sectPr w:rsidR="00D738D4" w:rsidRPr="00BF7CF1" w:rsidSect="00E9515C">
      <w:headerReference w:type="default" r:id="rId10"/>
      <w:footerReference w:type="even" r:id="rId11"/>
      <w:footerReference w:type="default" r:id="rId12"/>
      <w:pgSz w:w="11906" w:h="16838"/>
      <w:pgMar w:top="851" w:right="851" w:bottom="851"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5E8" w:rsidRDefault="00D805E8" w:rsidP="005D35CD">
      <w:r>
        <w:separator/>
      </w:r>
    </w:p>
  </w:endnote>
  <w:endnote w:type="continuationSeparator" w:id="0">
    <w:p w:rsidR="00D805E8" w:rsidRDefault="00D805E8"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OpenSymbol, 'Arial Unicode MS'">
    <w:altName w:val="Times New Roman"/>
    <w:charset w:val="00"/>
    <w:family w:val="auto"/>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2E1" w:rsidRDefault="006B02E1"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6B02E1" w:rsidRDefault="006B02E1"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2E1" w:rsidRDefault="006B02E1">
    <w:pPr>
      <w:pStyle w:val="a7"/>
      <w:jc w:val="center"/>
    </w:pPr>
  </w:p>
  <w:p w:rsidR="006B02E1" w:rsidRPr="00234B4C" w:rsidRDefault="006B02E1"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5E8" w:rsidRDefault="00D805E8" w:rsidP="005D35CD">
      <w:r>
        <w:separator/>
      </w:r>
    </w:p>
  </w:footnote>
  <w:footnote w:type="continuationSeparator" w:id="0">
    <w:p w:rsidR="00D805E8" w:rsidRDefault="00D805E8"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EndPr/>
    <w:sdtContent>
      <w:p w:rsidR="006B02E1" w:rsidRDefault="006B02E1">
        <w:pPr>
          <w:pStyle w:val="a5"/>
          <w:jc w:val="center"/>
        </w:pPr>
        <w:r>
          <w:fldChar w:fldCharType="begin"/>
        </w:r>
        <w:r>
          <w:instrText>PAGE   \* MERGEFORMAT</w:instrText>
        </w:r>
        <w:r>
          <w:fldChar w:fldCharType="separate"/>
        </w:r>
        <w:r w:rsidR="00D738D4">
          <w:rPr>
            <w:noProof/>
          </w:rPr>
          <w:t>8</w:t>
        </w:r>
        <w:r>
          <w:rPr>
            <w:noProof/>
          </w:rPr>
          <w:fldChar w:fldCharType="end"/>
        </w:r>
      </w:p>
    </w:sdtContent>
  </w:sdt>
  <w:p w:rsidR="006B02E1" w:rsidRDefault="006B02E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7A83A00"/>
    <w:lvl w:ilvl="0">
      <w:start w:val="1"/>
      <w:numFmt w:val="decimal"/>
      <w:lvlText w:val="%1."/>
      <w:lvlJc w:val="left"/>
      <w:pPr>
        <w:tabs>
          <w:tab w:val="num" w:pos="643"/>
        </w:tabs>
        <w:ind w:left="643" w:hanging="360"/>
      </w:pPr>
    </w:lvl>
  </w:abstractNum>
  <w:abstractNum w:abstractNumId="1">
    <w:nsid w:val="035C0615"/>
    <w:multiLevelType w:val="hybridMultilevel"/>
    <w:tmpl w:val="AD5E7E76"/>
    <w:lvl w:ilvl="0" w:tplc="0D863E7E">
      <w:start w:val="1"/>
      <w:numFmt w:val="decimal"/>
      <w:lvlText w:val="%1."/>
      <w:lvlJc w:val="left"/>
      <w:pPr>
        <w:ind w:left="786" w:hanging="360"/>
      </w:pPr>
      <w:rPr>
        <w:rFonts w:hint="default"/>
        <w:b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9E07B64"/>
    <w:multiLevelType w:val="hybridMultilevel"/>
    <w:tmpl w:val="FC68C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CF5783"/>
    <w:multiLevelType w:val="hybridMultilevel"/>
    <w:tmpl w:val="A6D0E3C8"/>
    <w:lvl w:ilvl="0" w:tplc="F75C485E">
      <w:start w:val="3"/>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12502EF9"/>
    <w:multiLevelType w:val="hybridMultilevel"/>
    <w:tmpl w:val="A93626FC"/>
    <w:lvl w:ilvl="0" w:tplc="284E9746">
      <w:start w:val="1"/>
      <w:numFmt w:val="bullet"/>
      <w:lvlText w:val=""/>
      <w:lvlJc w:val="left"/>
      <w:pPr>
        <w:tabs>
          <w:tab w:val="num" w:pos="1142"/>
        </w:tabs>
        <w:ind w:left="1142" w:hanging="284"/>
      </w:pPr>
      <w:rPr>
        <w:rFonts w:ascii="Symbol" w:hAnsi="Symbol" w:hint="default"/>
      </w:rPr>
    </w:lvl>
    <w:lvl w:ilvl="1" w:tplc="F99C7934" w:tentative="1">
      <w:start w:val="1"/>
      <w:numFmt w:val="bullet"/>
      <w:lvlText w:val="o"/>
      <w:lvlJc w:val="left"/>
      <w:pPr>
        <w:tabs>
          <w:tab w:val="num" w:pos="1440"/>
        </w:tabs>
        <w:ind w:left="1440" w:hanging="360"/>
      </w:pPr>
      <w:rPr>
        <w:rFonts w:ascii="Courier New" w:hAnsi="Courier New" w:cs="Courier New" w:hint="default"/>
      </w:rPr>
    </w:lvl>
    <w:lvl w:ilvl="2" w:tplc="58844CC6" w:tentative="1">
      <w:start w:val="1"/>
      <w:numFmt w:val="bullet"/>
      <w:lvlText w:val=""/>
      <w:lvlJc w:val="left"/>
      <w:pPr>
        <w:tabs>
          <w:tab w:val="num" w:pos="2160"/>
        </w:tabs>
        <w:ind w:left="2160" w:hanging="360"/>
      </w:pPr>
      <w:rPr>
        <w:rFonts w:ascii="Wingdings" w:hAnsi="Wingdings" w:hint="default"/>
      </w:rPr>
    </w:lvl>
    <w:lvl w:ilvl="3" w:tplc="9B92C7F8" w:tentative="1">
      <w:start w:val="1"/>
      <w:numFmt w:val="bullet"/>
      <w:lvlText w:val=""/>
      <w:lvlJc w:val="left"/>
      <w:pPr>
        <w:tabs>
          <w:tab w:val="num" w:pos="2880"/>
        </w:tabs>
        <w:ind w:left="2880" w:hanging="360"/>
      </w:pPr>
      <w:rPr>
        <w:rFonts w:ascii="Symbol" w:hAnsi="Symbol" w:hint="default"/>
      </w:rPr>
    </w:lvl>
    <w:lvl w:ilvl="4" w:tplc="186C5FE0" w:tentative="1">
      <w:start w:val="1"/>
      <w:numFmt w:val="bullet"/>
      <w:lvlText w:val="o"/>
      <w:lvlJc w:val="left"/>
      <w:pPr>
        <w:tabs>
          <w:tab w:val="num" w:pos="3600"/>
        </w:tabs>
        <w:ind w:left="3600" w:hanging="360"/>
      </w:pPr>
      <w:rPr>
        <w:rFonts w:ascii="Courier New" w:hAnsi="Courier New" w:cs="Courier New" w:hint="default"/>
      </w:rPr>
    </w:lvl>
    <w:lvl w:ilvl="5" w:tplc="8220A9B8" w:tentative="1">
      <w:start w:val="1"/>
      <w:numFmt w:val="bullet"/>
      <w:lvlText w:val=""/>
      <w:lvlJc w:val="left"/>
      <w:pPr>
        <w:tabs>
          <w:tab w:val="num" w:pos="4320"/>
        </w:tabs>
        <w:ind w:left="4320" w:hanging="360"/>
      </w:pPr>
      <w:rPr>
        <w:rFonts w:ascii="Wingdings" w:hAnsi="Wingdings" w:hint="default"/>
      </w:rPr>
    </w:lvl>
    <w:lvl w:ilvl="6" w:tplc="9756471E">
      <w:start w:val="1"/>
      <w:numFmt w:val="decimal"/>
      <w:lvlText w:val="%7."/>
      <w:lvlJc w:val="left"/>
      <w:pPr>
        <w:tabs>
          <w:tab w:val="num" w:pos="5040"/>
        </w:tabs>
        <w:ind w:left="5040" w:hanging="360"/>
      </w:pPr>
      <w:rPr>
        <w:rFonts w:hint="default"/>
      </w:rPr>
    </w:lvl>
    <w:lvl w:ilvl="7" w:tplc="98DA66A8" w:tentative="1">
      <w:start w:val="1"/>
      <w:numFmt w:val="bullet"/>
      <w:lvlText w:val="o"/>
      <w:lvlJc w:val="left"/>
      <w:pPr>
        <w:tabs>
          <w:tab w:val="num" w:pos="5760"/>
        </w:tabs>
        <w:ind w:left="5760" w:hanging="360"/>
      </w:pPr>
      <w:rPr>
        <w:rFonts w:ascii="Courier New" w:hAnsi="Courier New" w:cs="Courier New" w:hint="default"/>
      </w:rPr>
    </w:lvl>
    <w:lvl w:ilvl="8" w:tplc="961294C4" w:tentative="1">
      <w:start w:val="1"/>
      <w:numFmt w:val="bullet"/>
      <w:lvlText w:val=""/>
      <w:lvlJc w:val="left"/>
      <w:pPr>
        <w:tabs>
          <w:tab w:val="num" w:pos="6480"/>
        </w:tabs>
        <w:ind w:left="6480" w:hanging="360"/>
      </w:pPr>
      <w:rPr>
        <w:rFonts w:ascii="Wingdings" w:hAnsi="Wingdings" w:hint="default"/>
      </w:rPr>
    </w:lvl>
  </w:abstractNum>
  <w:abstractNum w:abstractNumId="6">
    <w:nsid w:val="13CA70BB"/>
    <w:multiLevelType w:val="hybridMultilevel"/>
    <w:tmpl w:val="128AB208"/>
    <w:lvl w:ilvl="0" w:tplc="8D4879BE">
      <w:start w:val="1"/>
      <w:numFmt w:val="decimal"/>
      <w:lvlText w:val="%1."/>
      <w:lvlJc w:val="left"/>
      <w:pPr>
        <w:ind w:left="990" w:hanging="360"/>
      </w:pPr>
      <w:rPr>
        <w:rFonts w:hint="default"/>
      </w:rPr>
    </w:lvl>
    <w:lvl w:ilvl="1" w:tplc="E5628272" w:tentative="1">
      <w:start w:val="1"/>
      <w:numFmt w:val="lowerLetter"/>
      <w:lvlText w:val="%2."/>
      <w:lvlJc w:val="left"/>
      <w:pPr>
        <w:ind w:left="1710" w:hanging="360"/>
      </w:pPr>
    </w:lvl>
    <w:lvl w:ilvl="2" w:tplc="BB3A4F3C" w:tentative="1">
      <w:start w:val="1"/>
      <w:numFmt w:val="lowerRoman"/>
      <w:lvlText w:val="%3."/>
      <w:lvlJc w:val="right"/>
      <w:pPr>
        <w:ind w:left="2430" w:hanging="180"/>
      </w:pPr>
    </w:lvl>
    <w:lvl w:ilvl="3" w:tplc="40C8A3E0" w:tentative="1">
      <w:start w:val="1"/>
      <w:numFmt w:val="decimal"/>
      <w:lvlText w:val="%4."/>
      <w:lvlJc w:val="left"/>
      <w:pPr>
        <w:ind w:left="3150" w:hanging="360"/>
      </w:pPr>
    </w:lvl>
    <w:lvl w:ilvl="4" w:tplc="523C28FA" w:tentative="1">
      <w:start w:val="1"/>
      <w:numFmt w:val="lowerLetter"/>
      <w:lvlText w:val="%5."/>
      <w:lvlJc w:val="left"/>
      <w:pPr>
        <w:ind w:left="3870" w:hanging="360"/>
      </w:pPr>
    </w:lvl>
    <w:lvl w:ilvl="5" w:tplc="47F2788A"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C7C8FD88" w:tentative="1">
      <w:start w:val="1"/>
      <w:numFmt w:val="lowerLetter"/>
      <w:lvlText w:val="%8."/>
      <w:lvlJc w:val="left"/>
      <w:pPr>
        <w:ind w:left="6030" w:hanging="360"/>
      </w:pPr>
    </w:lvl>
    <w:lvl w:ilvl="8" w:tplc="E940DD42" w:tentative="1">
      <w:start w:val="1"/>
      <w:numFmt w:val="lowerRoman"/>
      <w:lvlText w:val="%9."/>
      <w:lvlJc w:val="right"/>
      <w:pPr>
        <w:ind w:left="6750" w:hanging="180"/>
      </w:pPr>
    </w:lvl>
  </w:abstractNum>
  <w:abstractNum w:abstractNumId="7">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1622394F"/>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10">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188153E2"/>
    <w:multiLevelType w:val="hybridMultilevel"/>
    <w:tmpl w:val="2DE4D98A"/>
    <w:lvl w:ilvl="0" w:tplc="A7642F40">
      <w:start w:val="1"/>
      <w:numFmt w:val="decimal"/>
      <w:lvlText w:val="%1."/>
      <w:lvlJc w:val="left"/>
      <w:pPr>
        <w:tabs>
          <w:tab w:val="num" w:pos="720"/>
        </w:tabs>
        <w:ind w:left="720" w:hanging="360"/>
      </w:pPr>
      <w:rPr>
        <w:rFonts w:hint="default"/>
      </w:rPr>
    </w:lvl>
    <w:lvl w:ilvl="1" w:tplc="11AA2BD8" w:tentative="1">
      <w:start w:val="1"/>
      <w:numFmt w:val="lowerLetter"/>
      <w:lvlText w:val="%2."/>
      <w:lvlJc w:val="left"/>
      <w:pPr>
        <w:tabs>
          <w:tab w:val="num" w:pos="1440"/>
        </w:tabs>
        <w:ind w:left="1440" w:hanging="360"/>
      </w:pPr>
    </w:lvl>
    <w:lvl w:ilvl="2" w:tplc="4EB27748" w:tentative="1">
      <w:start w:val="1"/>
      <w:numFmt w:val="lowerRoman"/>
      <w:lvlText w:val="%3."/>
      <w:lvlJc w:val="right"/>
      <w:pPr>
        <w:tabs>
          <w:tab w:val="num" w:pos="2160"/>
        </w:tabs>
        <w:ind w:left="2160" w:hanging="180"/>
      </w:pPr>
    </w:lvl>
    <w:lvl w:ilvl="3" w:tplc="9F0ADEA8" w:tentative="1">
      <w:start w:val="1"/>
      <w:numFmt w:val="decimal"/>
      <w:lvlText w:val="%4."/>
      <w:lvlJc w:val="left"/>
      <w:pPr>
        <w:tabs>
          <w:tab w:val="num" w:pos="2880"/>
        </w:tabs>
        <w:ind w:left="2880" w:hanging="360"/>
      </w:pPr>
    </w:lvl>
    <w:lvl w:ilvl="4" w:tplc="75221A20" w:tentative="1">
      <w:start w:val="1"/>
      <w:numFmt w:val="lowerLetter"/>
      <w:lvlText w:val="%5."/>
      <w:lvlJc w:val="left"/>
      <w:pPr>
        <w:tabs>
          <w:tab w:val="num" w:pos="3600"/>
        </w:tabs>
        <w:ind w:left="3600" w:hanging="360"/>
      </w:pPr>
    </w:lvl>
    <w:lvl w:ilvl="5" w:tplc="C248EFD0" w:tentative="1">
      <w:start w:val="1"/>
      <w:numFmt w:val="lowerRoman"/>
      <w:lvlText w:val="%6."/>
      <w:lvlJc w:val="right"/>
      <w:pPr>
        <w:tabs>
          <w:tab w:val="num" w:pos="4320"/>
        </w:tabs>
        <w:ind w:left="4320" w:hanging="180"/>
      </w:pPr>
    </w:lvl>
    <w:lvl w:ilvl="6" w:tplc="A4B2ECFC" w:tentative="1">
      <w:start w:val="1"/>
      <w:numFmt w:val="decimal"/>
      <w:lvlText w:val="%7."/>
      <w:lvlJc w:val="left"/>
      <w:pPr>
        <w:tabs>
          <w:tab w:val="num" w:pos="5040"/>
        </w:tabs>
        <w:ind w:left="5040" w:hanging="360"/>
      </w:pPr>
    </w:lvl>
    <w:lvl w:ilvl="7" w:tplc="19DA2424" w:tentative="1">
      <w:start w:val="1"/>
      <w:numFmt w:val="lowerLetter"/>
      <w:lvlText w:val="%8."/>
      <w:lvlJc w:val="left"/>
      <w:pPr>
        <w:tabs>
          <w:tab w:val="num" w:pos="5760"/>
        </w:tabs>
        <w:ind w:left="5760" w:hanging="360"/>
      </w:pPr>
    </w:lvl>
    <w:lvl w:ilvl="8" w:tplc="DC88CC8A" w:tentative="1">
      <w:start w:val="1"/>
      <w:numFmt w:val="lowerRoman"/>
      <w:lvlText w:val="%9."/>
      <w:lvlJc w:val="right"/>
      <w:pPr>
        <w:tabs>
          <w:tab w:val="num" w:pos="6480"/>
        </w:tabs>
        <w:ind w:left="6480" w:hanging="180"/>
      </w:pPr>
    </w:lvl>
  </w:abstractNum>
  <w:abstractNum w:abstractNumId="12">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27AE0704"/>
    <w:multiLevelType w:val="hybridMultilevel"/>
    <w:tmpl w:val="4D0E73A8"/>
    <w:lvl w:ilvl="0" w:tplc="E15C3F5A">
      <w:start w:val="1"/>
      <w:numFmt w:val="decimal"/>
      <w:lvlText w:val="%1."/>
      <w:lvlJc w:val="left"/>
      <w:pPr>
        <w:ind w:left="733" w:hanging="450"/>
      </w:pPr>
      <w:rPr>
        <w:rFonts w:hint="default"/>
      </w:rPr>
    </w:lvl>
    <w:lvl w:ilvl="1" w:tplc="C2864852" w:tentative="1">
      <w:start w:val="1"/>
      <w:numFmt w:val="lowerLetter"/>
      <w:lvlText w:val="%2."/>
      <w:lvlJc w:val="left"/>
      <w:pPr>
        <w:ind w:left="1363" w:hanging="360"/>
      </w:pPr>
    </w:lvl>
    <w:lvl w:ilvl="2" w:tplc="E79AB91A" w:tentative="1">
      <w:start w:val="1"/>
      <w:numFmt w:val="lowerRoman"/>
      <w:lvlText w:val="%3."/>
      <w:lvlJc w:val="right"/>
      <w:pPr>
        <w:ind w:left="2083" w:hanging="180"/>
      </w:pPr>
    </w:lvl>
    <w:lvl w:ilvl="3" w:tplc="BBF8C7D2" w:tentative="1">
      <w:start w:val="1"/>
      <w:numFmt w:val="decimal"/>
      <w:lvlText w:val="%4."/>
      <w:lvlJc w:val="left"/>
      <w:pPr>
        <w:ind w:left="2803" w:hanging="360"/>
      </w:pPr>
    </w:lvl>
    <w:lvl w:ilvl="4" w:tplc="69AC88B6" w:tentative="1">
      <w:start w:val="1"/>
      <w:numFmt w:val="lowerLetter"/>
      <w:lvlText w:val="%5."/>
      <w:lvlJc w:val="left"/>
      <w:pPr>
        <w:ind w:left="3523" w:hanging="360"/>
      </w:pPr>
    </w:lvl>
    <w:lvl w:ilvl="5" w:tplc="33DE52E8" w:tentative="1">
      <w:start w:val="1"/>
      <w:numFmt w:val="lowerRoman"/>
      <w:lvlText w:val="%6."/>
      <w:lvlJc w:val="right"/>
      <w:pPr>
        <w:ind w:left="4243" w:hanging="180"/>
      </w:pPr>
    </w:lvl>
    <w:lvl w:ilvl="6" w:tplc="FF0E7AA2" w:tentative="1">
      <w:start w:val="1"/>
      <w:numFmt w:val="decimal"/>
      <w:lvlText w:val="%7."/>
      <w:lvlJc w:val="left"/>
      <w:pPr>
        <w:ind w:left="4963" w:hanging="360"/>
      </w:pPr>
    </w:lvl>
    <w:lvl w:ilvl="7" w:tplc="FA9235BC" w:tentative="1">
      <w:start w:val="1"/>
      <w:numFmt w:val="lowerLetter"/>
      <w:lvlText w:val="%8."/>
      <w:lvlJc w:val="left"/>
      <w:pPr>
        <w:ind w:left="5683" w:hanging="360"/>
      </w:pPr>
    </w:lvl>
    <w:lvl w:ilvl="8" w:tplc="D5DE4A9A" w:tentative="1">
      <w:start w:val="1"/>
      <w:numFmt w:val="lowerRoman"/>
      <w:lvlText w:val="%9."/>
      <w:lvlJc w:val="right"/>
      <w:pPr>
        <w:ind w:left="6403" w:hanging="180"/>
      </w:pPr>
    </w:lvl>
  </w:abstractNum>
  <w:abstractNum w:abstractNumId="15">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2D695FC7"/>
    <w:multiLevelType w:val="hybridMultilevel"/>
    <w:tmpl w:val="1CE60D52"/>
    <w:lvl w:ilvl="0" w:tplc="CFFA5A9E">
      <w:start w:val="2"/>
      <w:numFmt w:val="decimal"/>
      <w:lvlText w:val="%1."/>
      <w:lvlJc w:val="left"/>
      <w:pPr>
        <w:tabs>
          <w:tab w:val="num" w:pos="1830"/>
        </w:tabs>
        <w:ind w:left="1830" w:hanging="1110"/>
      </w:pPr>
      <w:rPr>
        <w:rFonts w:hint="default"/>
      </w:rPr>
    </w:lvl>
    <w:lvl w:ilvl="1" w:tplc="CA128ED0">
      <w:start w:val="1"/>
      <w:numFmt w:val="lowerLetter"/>
      <w:lvlText w:val="%2."/>
      <w:lvlJc w:val="left"/>
      <w:pPr>
        <w:tabs>
          <w:tab w:val="num" w:pos="1800"/>
        </w:tabs>
        <w:ind w:left="1800" w:hanging="360"/>
      </w:pPr>
    </w:lvl>
    <w:lvl w:ilvl="2" w:tplc="2FCE4016">
      <w:start w:val="1"/>
      <w:numFmt w:val="lowerRoman"/>
      <w:lvlText w:val="%3."/>
      <w:lvlJc w:val="right"/>
      <w:pPr>
        <w:tabs>
          <w:tab w:val="num" w:pos="2520"/>
        </w:tabs>
        <w:ind w:left="2520" w:hanging="180"/>
      </w:pPr>
    </w:lvl>
    <w:lvl w:ilvl="3" w:tplc="F732C4EE">
      <w:start w:val="1"/>
      <w:numFmt w:val="decimal"/>
      <w:lvlText w:val="%4."/>
      <w:lvlJc w:val="left"/>
      <w:pPr>
        <w:tabs>
          <w:tab w:val="num" w:pos="3240"/>
        </w:tabs>
        <w:ind w:left="3240" w:hanging="360"/>
      </w:pPr>
    </w:lvl>
    <w:lvl w:ilvl="4" w:tplc="85603982">
      <w:start w:val="1"/>
      <w:numFmt w:val="lowerLetter"/>
      <w:lvlText w:val="%5."/>
      <w:lvlJc w:val="left"/>
      <w:pPr>
        <w:tabs>
          <w:tab w:val="num" w:pos="3960"/>
        </w:tabs>
        <w:ind w:left="3960" w:hanging="360"/>
      </w:pPr>
    </w:lvl>
    <w:lvl w:ilvl="5" w:tplc="88F46E26">
      <w:start w:val="1"/>
      <w:numFmt w:val="lowerRoman"/>
      <w:lvlText w:val="%6."/>
      <w:lvlJc w:val="right"/>
      <w:pPr>
        <w:tabs>
          <w:tab w:val="num" w:pos="4680"/>
        </w:tabs>
        <w:ind w:left="4680" w:hanging="180"/>
      </w:pPr>
    </w:lvl>
    <w:lvl w:ilvl="6" w:tplc="43929640">
      <w:start w:val="1"/>
      <w:numFmt w:val="decimal"/>
      <w:lvlText w:val="%7."/>
      <w:lvlJc w:val="left"/>
      <w:pPr>
        <w:tabs>
          <w:tab w:val="num" w:pos="5400"/>
        </w:tabs>
        <w:ind w:left="5400" w:hanging="360"/>
      </w:pPr>
    </w:lvl>
    <w:lvl w:ilvl="7" w:tplc="8B4A1BBC">
      <w:start w:val="1"/>
      <w:numFmt w:val="lowerLetter"/>
      <w:lvlText w:val="%8."/>
      <w:lvlJc w:val="left"/>
      <w:pPr>
        <w:tabs>
          <w:tab w:val="num" w:pos="6120"/>
        </w:tabs>
        <w:ind w:left="6120" w:hanging="360"/>
      </w:pPr>
    </w:lvl>
    <w:lvl w:ilvl="8" w:tplc="59881C70">
      <w:start w:val="1"/>
      <w:numFmt w:val="lowerRoman"/>
      <w:lvlText w:val="%9."/>
      <w:lvlJc w:val="right"/>
      <w:pPr>
        <w:tabs>
          <w:tab w:val="num" w:pos="6840"/>
        </w:tabs>
        <w:ind w:left="6840" w:hanging="180"/>
      </w:pPr>
    </w:lvl>
  </w:abstractNum>
  <w:abstractNum w:abstractNumId="17">
    <w:nsid w:val="32A06ABB"/>
    <w:multiLevelType w:val="hybridMultilevel"/>
    <w:tmpl w:val="CEC88634"/>
    <w:lvl w:ilvl="0" w:tplc="EF400E4A">
      <w:start w:val="1"/>
      <w:numFmt w:val="russianLower"/>
      <w:lvlText w:val="%1)"/>
      <w:lvlJc w:val="left"/>
      <w:pPr>
        <w:ind w:left="720" w:hanging="360"/>
      </w:pPr>
      <w:rPr>
        <w:rFonts w:hint="default"/>
      </w:rPr>
    </w:lvl>
    <w:lvl w:ilvl="1" w:tplc="A748F7A8" w:tentative="1">
      <w:start w:val="1"/>
      <w:numFmt w:val="lowerLetter"/>
      <w:lvlText w:val="%2."/>
      <w:lvlJc w:val="left"/>
      <w:pPr>
        <w:ind w:left="1440" w:hanging="360"/>
      </w:pPr>
    </w:lvl>
    <w:lvl w:ilvl="2" w:tplc="7D80FA6C" w:tentative="1">
      <w:start w:val="1"/>
      <w:numFmt w:val="lowerRoman"/>
      <w:lvlText w:val="%3."/>
      <w:lvlJc w:val="right"/>
      <w:pPr>
        <w:ind w:left="2160" w:hanging="180"/>
      </w:pPr>
    </w:lvl>
    <w:lvl w:ilvl="3" w:tplc="8E06F59A" w:tentative="1">
      <w:start w:val="1"/>
      <w:numFmt w:val="decimal"/>
      <w:lvlText w:val="%4."/>
      <w:lvlJc w:val="left"/>
      <w:pPr>
        <w:ind w:left="2880" w:hanging="360"/>
      </w:pPr>
    </w:lvl>
    <w:lvl w:ilvl="4" w:tplc="B106D5FE" w:tentative="1">
      <w:start w:val="1"/>
      <w:numFmt w:val="lowerLetter"/>
      <w:lvlText w:val="%5."/>
      <w:lvlJc w:val="left"/>
      <w:pPr>
        <w:ind w:left="3600" w:hanging="360"/>
      </w:pPr>
    </w:lvl>
    <w:lvl w:ilvl="5" w:tplc="10F024AC" w:tentative="1">
      <w:start w:val="1"/>
      <w:numFmt w:val="lowerRoman"/>
      <w:lvlText w:val="%6."/>
      <w:lvlJc w:val="right"/>
      <w:pPr>
        <w:ind w:left="4320" w:hanging="180"/>
      </w:pPr>
    </w:lvl>
    <w:lvl w:ilvl="6" w:tplc="2038623E" w:tentative="1">
      <w:start w:val="1"/>
      <w:numFmt w:val="decimal"/>
      <w:lvlText w:val="%7."/>
      <w:lvlJc w:val="left"/>
      <w:pPr>
        <w:ind w:left="5040" w:hanging="360"/>
      </w:pPr>
    </w:lvl>
    <w:lvl w:ilvl="7" w:tplc="4AA4FD30" w:tentative="1">
      <w:start w:val="1"/>
      <w:numFmt w:val="lowerLetter"/>
      <w:lvlText w:val="%8."/>
      <w:lvlJc w:val="left"/>
      <w:pPr>
        <w:ind w:left="5760" w:hanging="360"/>
      </w:pPr>
    </w:lvl>
    <w:lvl w:ilvl="8" w:tplc="AB9AA2FA" w:tentative="1">
      <w:start w:val="1"/>
      <w:numFmt w:val="lowerRoman"/>
      <w:lvlText w:val="%9."/>
      <w:lvlJc w:val="right"/>
      <w:pPr>
        <w:ind w:left="6480" w:hanging="180"/>
      </w:pPr>
    </w:lvl>
  </w:abstractNum>
  <w:abstractNum w:abstractNumId="18">
    <w:nsid w:val="37E34328"/>
    <w:multiLevelType w:val="hybridMultilevel"/>
    <w:tmpl w:val="AD5E7E76"/>
    <w:lvl w:ilvl="0" w:tplc="53544194">
      <w:start w:val="1"/>
      <w:numFmt w:val="decimal"/>
      <w:lvlText w:val="%1."/>
      <w:lvlJc w:val="left"/>
      <w:pPr>
        <w:ind w:left="786" w:hanging="360"/>
      </w:pPr>
      <w:rPr>
        <w:rFonts w:hint="default"/>
        <w:b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3A8B2E31"/>
    <w:multiLevelType w:val="hybridMultilevel"/>
    <w:tmpl w:val="E37E1E2A"/>
    <w:lvl w:ilvl="0" w:tplc="C7406A5C">
      <w:start w:val="1"/>
      <w:numFmt w:val="decimal"/>
      <w:lvlText w:val="%1."/>
      <w:lvlJc w:val="left"/>
      <w:pPr>
        <w:ind w:left="780" w:hanging="360"/>
      </w:pPr>
      <w:rPr>
        <w:rFonts w:hint="default"/>
        <w:color w:val="auto"/>
      </w:rPr>
    </w:lvl>
    <w:lvl w:ilvl="1" w:tplc="C15A4EB0" w:tentative="1">
      <w:start w:val="1"/>
      <w:numFmt w:val="lowerLetter"/>
      <w:lvlText w:val="%2."/>
      <w:lvlJc w:val="left"/>
      <w:pPr>
        <w:ind w:left="1500" w:hanging="360"/>
      </w:pPr>
    </w:lvl>
    <w:lvl w:ilvl="2" w:tplc="4C0E2B66" w:tentative="1">
      <w:start w:val="1"/>
      <w:numFmt w:val="lowerRoman"/>
      <w:lvlText w:val="%3."/>
      <w:lvlJc w:val="right"/>
      <w:pPr>
        <w:ind w:left="2220" w:hanging="180"/>
      </w:pPr>
    </w:lvl>
    <w:lvl w:ilvl="3" w:tplc="360263A0" w:tentative="1">
      <w:start w:val="1"/>
      <w:numFmt w:val="decimal"/>
      <w:lvlText w:val="%4."/>
      <w:lvlJc w:val="left"/>
      <w:pPr>
        <w:ind w:left="2940" w:hanging="360"/>
      </w:pPr>
    </w:lvl>
    <w:lvl w:ilvl="4" w:tplc="75968538" w:tentative="1">
      <w:start w:val="1"/>
      <w:numFmt w:val="lowerLetter"/>
      <w:lvlText w:val="%5."/>
      <w:lvlJc w:val="left"/>
      <w:pPr>
        <w:ind w:left="3660" w:hanging="360"/>
      </w:pPr>
    </w:lvl>
    <w:lvl w:ilvl="5" w:tplc="41A4A96A" w:tentative="1">
      <w:start w:val="1"/>
      <w:numFmt w:val="lowerRoman"/>
      <w:lvlText w:val="%6."/>
      <w:lvlJc w:val="right"/>
      <w:pPr>
        <w:ind w:left="4380" w:hanging="180"/>
      </w:pPr>
    </w:lvl>
    <w:lvl w:ilvl="6" w:tplc="D07A71E4" w:tentative="1">
      <w:start w:val="1"/>
      <w:numFmt w:val="decimal"/>
      <w:lvlText w:val="%7."/>
      <w:lvlJc w:val="left"/>
      <w:pPr>
        <w:ind w:left="5100" w:hanging="360"/>
      </w:pPr>
    </w:lvl>
    <w:lvl w:ilvl="7" w:tplc="D6DC6910" w:tentative="1">
      <w:start w:val="1"/>
      <w:numFmt w:val="lowerLetter"/>
      <w:lvlText w:val="%8."/>
      <w:lvlJc w:val="left"/>
      <w:pPr>
        <w:ind w:left="5820" w:hanging="360"/>
      </w:pPr>
    </w:lvl>
    <w:lvl w:ilvl="8" w:tplc="27180DBA" w:tentative="1">
      <w:start w:val="1"/>
      <w:numFmt w:val="lowerRoman"/>
      <w:lvlText w:val="%9."/>
      <w:lvlJc w:val="right"/>
      <w:pPr>
        <w:ind w:left="6540" w:hanging="180"/>
      </w:pPr>
    </w:lvl>
  </w:abstractNum>
  <w:abstractNum w:abstractNumId="20">
    <w:nsid w:val="3C6402C7"/>
    <w:multiLevelType w:val="hybridMultilevel"/>
    <w:tmpl w:val="879614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
    <w:nsid w:val="445E075D"/>
    <w:multiLevelType w:val="multilevel"/>
    <w:tmpl w:val="253E379A"/>
    <w:lvl w:ilvl="0">
      <w:start w:val="1"/>
      <w:numFmt w:val="decimal"/>
      <w:lvlText w:val="%1."/>
      <w:lvlJc w:val="left"/>
      <w:pPr>
        <w:ind w:left="927" w:hanging="360"/>
      </w:pPr>
      <w:rPr>
        <w:rFonts w:hint="default"/>
      </w:rPr>
    </w:lvl>
    <w:lvl w:ilvl="1">
      <w:start w:val="4"/>
      <w:numFmt w:val="decimal"/>
      <w:isLgl/>
      <w:lvlText w:val="%1.%2."/>
      <w:lvlJc w:val="left"/>
      <w:pPr>
        <w:ind w:left="927" w:hanging="360"/>
      </w:pPr>
      <w:rPr>
        <w:rFonts w:asciiTheme="minorHAnsi" w:hAnsiTheme="minorHAnsi" w:hint="default"/>
      </w:rPr>
    </w:lvl>
    <w:lvl w:ilvl="2">
      <w:start w:val="1"/>
      <w:numFmt w:val="decimal"/>
      <w:isLgl/>
      <w:lvlText w:val="%1.%2.%3."/>
      <w:lvlJc w:val="left"/>
      <w:pPr>
        <w:ind w:left="927" w:hanging="360"/>
      </w:pPr>
      <w:rPr>
        <w:rFonts w:asciiTheme="minorHAnsi" w:hAnsiTheme="minorHAnsi" w:hint="default"/>
      </w:rPr>
    </w:lvl>
    <w:lvl w:ilvl="3">
      <w:start w:val="1"/>
      <w:numFmt w:val="decimal"/>
      <w:isLgl/>
      <w:lvlText w:val="%1.%2.%3.%4."/>
      <w:lvlJc w:val="left"/>
      <w:pPr>
        <w:ind w:left="1287" w:hanging="720"/>
      </w:pPr>
      <w:rPr>
        <w:rFonts w:asciiTheme="minorHAnsi" w:hAnsiTheme="minorHAnsi" w:hint="default"/>
      </w:rPr>
    </w:lvl>
    <w:lvl w:ilvl="4">
      <w:start w:val="1"/>
      <w:numFmt w:val="decimal"/>
      <w:isLgl/>
      <w:lvlText w:val="%1.%2.%3.%4.%5."/>
      <w:lvlJc w:val="left"/>
      <w:pPr>
        <w:ind w:left="1287" w:hanging="720"/>
      </w:pPr>
      <w:rPr>
        <w:rFonts w:asciiTheme="minorHAnsi" w:hAnsiTheme="minorHAnsi" w:hint="default"/>
      </w:rPr>
    </w:lvl>
    <w:lvl w:ilvl="5">
      <w:start w:val="1"/>
      <w:numFmt w:val="decimal"/>
      <w:isLgl/>
      <w:lvlText w:val="%1.%2.%3.%4.%5.%6."/>
      <w:lvlJc w:val="left"/>
      <w:pPr>
        <w:ind w:left="1287" w:hanging="720"/>
      </w:pPr>
      <w:rPr>
        <w:rFonts w:asciiTheme="minorHAnsi" w:hAnsiTheme="minorHAnsi" w:hint="default"/>
      </w:rPr>
    </w:lvl>
    <w:lvl w:ilvl="6">
      <w:start w:val="1"/>
      <w:numFmt w:val="decimal"/>
      <w:isLgl/>
      <w:lvlText w:val="%1.%2.%3.%4.%5.%6.%7."/>
      <w:lvlJc w:val="left"/>
      <w:pPr>
        <w:ind w:left="1647" w:hanging="1080"/>
      </w:pPr>
      <w:rPr>
        <w:rFonts w:asciiTheme="minorHAnsi" w:hAnsiTheme="minorHAnsi" w:hint="default"/>
      </w:rPr>
    </w:lvl>
    <w:lvl w:ilvl="7">
      <w:start w:val="1"/>
      <w:numFmt w:val="decimal"/>
      <w:isLgl/>
      <w:lvlText w:val="%1.%2.%3.%4.%5.%6.%7.%8."/>
      <w:lvlJc w:val="left"/>
      <w:pPr>
        <w:ind w:left="1647" w:hanging="1080"/>
      </w:pPr>
      <w:rPr>
        <w:rFonts w:asciiTheme="minorHAnsi" w:hAnsiTheme="minorHAnsi" w:hint="default"/>
      </w:rPr>
    </w:lvl>
    <w:lvl w:ilvl="8">
      <w:start w:val="1"/>
      <w:numFmt w:val="decimal"/>
      <w:isLgl/>
      <w:lvlText w:val="%1.%2.%3.%4.%5.%6.%7.%8.%9."/>
      <w:lvlJc w:val="left"/>
      <w:pPr>
        <w:ind w:left="1647" w:hanging="1080"/>
      </w:pPr>
      <w:rPr>
        <w:rFonts w:asciiTheme="minorHAnsi" w:hAnsiTheme="minorHAnsi" w:hint="default"/>
      </w:rPr>
    </w:lvl>
  </w:abstractNum>
  <w:abstractNum w:abstractNumId="26">
    <w:nsid w:val="44954D97"/>
    <w:multiLevelType w:val="multilevel"/>
    <w:tmpl w:val="5340343C"/>
    <w:lvl w:ilvl="0">
      <w:start w:val="1"/>
      <w:numFmt w:val="decimal"/>
      <w:lvlText w:val="%1."/>
      <w:lvlJc w:val="left"/>
      <w:pPr>
        <w:tabs>
          <w:tab w:val="num" w:pos="674"/>
        </w:tabs>
        <w:ind w:left="674" w:hanging="390"/>
      </w:pPr>
      <w:rPr>
        <w:rFonts w:hint="default"/>
      </w:rPr>
    </w:lvl>
    <w:lvl w:ilvl="1">
      <w:start w:val="1"/>
      <w:numFmt w:val="decimal"/>
      <w:isLgl/>
      <w:lvlText w:val="%1.%2"/>
      <w:lvlJc w:val="left"/>
      <w:pPr>
        <w:ind w:left="479" w:hanging="55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7">
    <w:nsid w:val="4A7351BC"/>
    <w:multiLevelType w:val="hybridMultilevel"/>
    <w:tmpl w:val="9FB21964"/>
    <w:lvl w:ilvl="0" w:tplc="A9DA98CE">
      <w:start w:val="1"/>
      <w:numFmt w:val="decimal"/>
      <w:lvlText w:val="%1."/>
      <w:lvlJc w:val="left"/>
      <w:pPr>
        <w:ind w:left="720" w:hanging="360"/>
      </w:pPr>
      <w:rPr>
        <w:rFonts w:hint="default"/>
      </w:rPr>
    </w:lvl>
    <w:lvl w:ilvl="1" w:tplc="8BBAF1C8" w:tentative="1">
      <w:start w:val="1"/>
      <w:numFmt w:val="lowerLetter"/>
      <w:lvlText w:val="%2."/>
      <w:lvlJc w:val="left"/>
      <w:pPr>
        <w:ind w:left="1440" w:hanging="360"/>
      </w:pPr>
    </w:lvl>
    <w:lvl w:ilvl="2" w:tplc="341EBED2" w:tentative="1">
      <w:start w:val="1"/>
      <w:numFmt w:val="lowerRoman"/>
      <w:lvlText w:val="%3."/>
      <w:lvlJc w:val="right"/>
      <w:pPr>
        <w:ind w:left="2160" w:hanging="180"/>
      </w:pPr>
    </w:lvl>
    <w:lvl w:ilvl="3" w:tplc="3718FA16" w:tentative="1">
      <w:start w:val="1"/>
      <w:numFmt w:val="decimal"/>
      <w:lvlText w:val="%4."/>
      <w:lvlJc w:val="left"/>
      <w:pPr>
        <w:ind w:left="2880" w:hanging="360"/>
      </w:pPr>
    </w:lvl>
    <w:lvl w:ilvl="4" w:tplc="DA5EFC4C" w:tentative="1">
      <w:start w:val="1"/>
      <w:numFmt w:val="lowerLetter"/>
      <w:lvlText w:val="%5."/>
      <w:lvlJc w:val="left"/>
      <w:pPr>
        <w:ind w:left="3600" w:hanging="360"/>
      </w:pPr>
    </w:lvl>
    <w:lvl w:ilvl="5" w:tplc="BCE646A6" w:tentative="1">
      <w:start w:val="1"/>
      <w:numFmt w:val="lowerRoman"/>
      <w:lvlText w:val="%6."/>
      <w:lvlJc w:val="right"/>
      <w:pPr>
        <w:ind w:left="4320" w:hanging="180"/>
      </w:pPr>
    </w:lvl>
    <w:lvl w:ilvl="6" w:tplc="CAF6DC66" w:tentative="1">
      <w:start w:val="1"/>
      <w:numFmt w:val="decimal"/>
      <w:lvlText w:val="%7."/>
      <w:lvlJc w:val="left"/>
      <w:pPr>
        <w:ind w:left="5040" w:hanging="360"/>
      </w:pPr>
    </w:lvl>
    <w:lvl w:ilvl="7" w:tplc="DB0E1FF4" w:tentative="1">
      <w:start w:val="1"/>
      <w:numFmt w:val="lowerLetter"/>
      <w:lvlText w:val="%8."/>
      <w:lvlJc w:val="left"/>
      <w:pPr>
        <w:ind w:left="5760" w:hanging="360"/>
      </w:pPr>
    </w:lvl>
    <w:lvl w:ilvl="8" w:tplc="5C662A74" w:tentative="1">
      <w:start w:val="1"/>
      <w:numFmt w:val="lowerRoman"/>
      <w:lvlText w:val="%9."/>
      <w:lvlJc w:val="right"/>
      <w:pPr>
        <w:ind w:left="6480" w:hanging="180"/>
      </w:pPr>
    </w:lvl>
  </w:abstractNum>
  <w:abstractNum w:abstractNumId="28">
    <w:nsid w:val="51724E85"/>
    <w:multiLevelType w:val="hybridMultilevel"/>
    <w:tmpl w:val="1F708F84"/>
    <w:lvl w:ilvl="0" w:tplc="E43427A6">
      <w:start w:val="1"/>
      <w:numFmt w:val="russianLower"/>
      <w:lvlText w:val="%1)"/>
      <w:lvlJc w:val="left"/>
      <w:pPr>
        <w:ind w:left="1095" w:hanging="360"/>
      </w:pPr>
      <w:rPr>
        <w:rFonts w:hint="default"/>
      </w:rPr>
    </w:lvl>
    <w:lvl w:ilvl="1" w:tplc="727EB030" w:tentative="1">
      <w:start w:val="1"/>
      <w:numFmt w:val="lowerLetter"/>
      <w:lvlText w:val="%2."/>
      <w:lvlJc w:val="left"/>
      <w:pPr>
        <w:ind w:left="1815" w:hanging="360"/>
      </w:pPr>
    </w:lvl>
    <w:lvl w:ilvl="2" w:tplc="AF2CD93C" w:tentative="1">
      <w:start w:val="1"/>
      <w:numFmt w:val="lowerRoman"/>
      <w:lvlText w:val="%3."/>
      <w:lvlJc w:val="right"/>
      <w:pPr>
        <w:ind w:left="2535" w:hanging="180"/>
      </w:pPr>
    </w:lvl>
    <w:lvl w:ilvl="3" w:tplc="62B2C0B8" w:tentative="1">
      <w:start w:val="1"/>
      <w:numFmt w:val="decimal"/>
      <w:lvlText w:val="%4."/>
      <w:lvlJc w:val="left"/>
      <w:pPr>
        <w:ind w:left="3255" w:hanging="360"/>
      </w:pPr>
    </w:lvl>
    <w:lvl w:ilvl="4" w:tplc="D53856B6" w:tentative="1">
      <w:start w:val="1"/>
      <w:numFmt w:val="lowerLetter"/>
      <w:lvlText w:val="%5."/>
      <w:lvlJc w:val="left"/>
      <w:pPr>
        <w:ind w:left="3975" w:hanging="360"/>
      </w:pPr>
    </w:lvl>
    <w:lvl w:ilvl="5" w:tplc="1D5E2632" w:tentative="1">
      <w:start w:val="1"/>
      <w:numFmt w:val="lowerRoman"/>
      <w:lvlText w:val="%6."/>
      <w:lvlJc w:val="right"/>
      <w:pPr>
        <w:ind w:left="4695" w:hanging="180"/>
      </w:pPr>
    </w:lvl>
    <w:lvl w:ilvl="6" w:tplc="AD40FB60" w:tentative="1">
      <w:start w:val="1"/>
      <w:numFmt w:val="decimal"/>
      <w:lvlText w:val="%7."/>
      <w:lvlJc w:val="left"/>
      <w:pPr>
        <w:ind w:left="5415" w:hanging="360"/>
      </w:pPr>
    </w:lvl>
    <w:lvl w:ilvl="7" w:tplc="334C4296" w:tentative="1">
      <w:start w:val="1"/>
      <w:numFmt w:val="lowerLetter"/>
      <w:lvlText w:val="%8."/>
      <w:lvlJc w:val="left"/>
      <w:pPr>
        <w:ind w:left="6135" w:hanging="360"/>
      </w:pPr>
    </w:lvl>
    <w:lvl w:ilvl="8" w:tplc="E272D408" w:tentative="1">
      <w:start w:val="1"/>
      <w:numFmt w:val="lowerRoman"/>
      <w:lvlText w:val="%9."/>
      <w:lvlJc w:val="right"/>
      <w:pPr>
        <w:ind w:left="6855" w:hanging="180"/>
      </w:pPr>
    </w:lvl>
  </w:abstractNum>
  <w:abstractNum w:abstractNumId="29">
    <w:nsid w:val="55F8511E"/>
    <w:multiLevelType w:val="hybridMultilevel"/>
    <w:tmpl w:val="89864BCC"/>
    <w:lvl w:ilvl="0" w:tplc="38A6ACC6">
      <w:start w:val="1"/>
      <w:numFmt w:val="decimal"/>
      <w:lvlText w:val="%1."/>
      <w:lvlJc w:val="left"/>
      <w:pPr>
        <w:ind w:left="720" w:hanging="360"/>
      </w:pPr>
    </w:lvl>
    <w:lvl w:ilvl="1" w:tplc="C4E645A0" w:tentative="1">
      <w:start w:val="1"/>
      <w:numFmt w:val="lowerLetter"/>
      <w:lvlText w:val="%2."/>
      <w:lvlJc w:val="left"/>
      <w:pPr>
        <w:ind w:left="1440" w:hanging="360"/>
      </w:pPr>
    </w:lvl>
    <w:lvl w:ilvl="2" w:tplc="88DA72C2" w:tentative="1">
      <w:start w:val="1"/>
      <w:numFmt w:val="lowerRoman"/>
      <w:lvlText w:val="%3."/>
      <w:lvlJc w:val="right"/>
      <w:pPr>
        <w:ind w:left="2160" w:hanging="180"/>
      </w:pPr>
    </w:lvl>
    <w:lvl w:ilvl="3" w:tplc="12DCEEDA" w:tentative="1">
      <w:start w:val="1"/>
      <w:numFmt w:val="decimal"/>
      <w:lvlText w:val="%4."/>
      <w:lvlJc w:val="left"/>
      <w:pPr>
        <w:ind w:left="2880" w:hanging="360"/>
      </w:pPr>
    </w:lvl>
    <w:lvl w:ilvl="4" w:tplc="C78A7668" w:tentative="1">
      <w:start w:val="1"/>
      <w:numFmt w:val="lowerLetter"/>
      <w:lvlText w:val="%5."/>
      <w:lvlJc w:val="left"/>
      <w:pPr>
        <w:ind w:left="3600" w:hanging="360"/>
      </w:pPr>
    </w:lvl>
    <w:lvl w:ilvl="5" w:tplc="DAC66FC0" w:tentative="1">
      <w:start w:val="1"/>
      <w:numFmt w:val="lowerRoman"/>
      <w:lvlText w:val="%6."/>
      <w:lvlJc w:val="right"/>
      <w:pPr>
        <w:ind w:left="4320" w:hanging="180"/>
      </w:pPr>
    </w:lvl>
    <w:lvl w:ilvl="6" w:tplc="B9EE76F0" w:tentative="1">
      <w:start w:val="1"/>
      <w:numFmt w:val="decimal"/>
      <w:lvlText w:val="%7."/>
      <w:lvlJc w:val="left"/>
      <w:pPr>
        <w:ind w:left="5040" w:hanging="360"/>
      </w:pPr>
    </w:lvl>
    <w:lvl w:ilvl="7" w:tplc="3F7E4830" w:tentative="1">
      <w:start w:val="1"/>
      <w:numFmt w:val="lowerLetter"/>
      <w:lvlText w:val="%8."/>
      <w:lvlJc w:val="left"/>
      <w:pPr>
        <w:ind w:left="5760" w:hanging="360"/>
      </w:pPr>
    </w:lvl>
    <w:lvl w:ilvl="8" w:tplc="F1304846" w:tentative="1">
      <w:start w:val="1"/>
      <w:numFmt w:val="lowerRoman"/>
      <w:lvlText w:val="%9."/>
      <w:lvlJc w:val="right"/>
      <w:pPr>
        <w:ind w:left="6480" w:hanging="180"/>
      </w:pPr>
    </w:lvl>
  </w:abstractNum>
  <w:abstractNum w:abstractNumId="3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nsid w:val="5763347A"/>
    <w:multiLevelType w:val="multilevel"/>
    <w:tmpl w:val="2A7A06F0"/>
    <w:lvl w:ilvl="0">
      <w:start w:val="3"/>
      <w:numFmt w:val="upperRoman"/>
      <w:lvlText w:val="%1."/>
      <w:lvlJc w:val="left"/>
      <w:pPr>
        <w:ind w:left="1713" w:hanging="720"/>
      </w:pPr>
    </w:lvl>
    <w:lvl w:ilvl="1">
      <w:start w:val="1"/>
      <w:numFmt w:val="decimal"/>
      <w:isLgl/>
      <w:lvlText w:val="%1.%2."/>
      <w:lvlJc w:val="left"/>
      <w:pPr>
        <w:ind w:left="1773" w:hanging="780"/>
      </w:pPr>
    </w:lvl>
    <w:lvl w:ilvl="2">
      <w:start w:val="11"/>
      <w:numFmt w:val="decimal"/>
      <w:isLgl/>
      <w:lvlText w:val="%1.%2.%3."/>
      <w:lvlJc w:val="left"/>
      <w:pPr>
        <w:ind w:left="1773" w:hanging="780"/>
      </w:pPr>
    </w:lvl>
    <w:lvl w:ilvl="3">
      <w:start w:val="1"/>
      <w:numFmt w:val="decimal"/>
      <w:isLgl/>
      <w:lvlText w:val="%1.%2.%3.%4."/>
      <w:lvlJc w:val="left"/>
      <w:pPr>
        <w:ind w:left="2073" w:hanging="1080"/>
      </w:pPr>
    </w:lvl>
    <w:lvl w:ilvl="4">
      <w:start w:val="1"/>
      <w:numFmt w:val="decimal"/>
      <w:isLgl/>
      <w:lvlText w:val="%1.%2.%3.%4.%5."/>
      <w:lvlJc w:val="left"/>
      <w:pPr>
        <w:ind w:left="2073" w:hanging="1080"/>
      </w:pPr>
    </w:lvl>
    <w:lvl w:ilvl="5">
      <w:start w:val="1"/>
      <w:numFmt w:val="decimal"/>
      <w:isLgl/>
      <w:lvlText w:val="%1.%2.%3.%4.%5.%6."/>
      <w:lvlJc w:val="left"/>
      <w:pPr>
        <w:ind w:left="2433" w:hanging="1440"/>
      </w:pPr>
    </w:lvl>
    <w:lvl w:ilvl="6">
      <w:start w:val="1"/>
      <w:numFmt w:val="decimal"/>
      <w:isLgl/>
      <w:lvlText w:val="%1.%2.%3.%4.%5.%6.%7."/>
      <w:lvlJc w:val="left"/>
      <w:pPr>
        <w:ind w:left="2433" w:hanging="1440"/>
      </w:pPr>
    </w:lvl>
    <w:lvl w:ilvl="7">
      <w:start w:val="1"/>
      <w:numFmt w:val="decimal"/>
      <w:isLgl/>
      <w:lvlText w:val="%1.%2.%3.%4.%5.%6.%7.%8."/>
      <w:lvlJc w:val="left"/>
      <w:pPr>
        <w:ind w:left="2793" w:hanging="1800"/>
      </w:pPr>
    </w:lvl>
    <w:lvl w:ilvl="8">
      <w:start w:val="1"/>
      <w:numFmt w:val="decimal"/>
      <w:isLgl/>
      <w:lvlText w:val="%1.%2.%3.%4.%5.%6.%7.%8.%9."/>
      <w:lvlJc w:val="left"/>
      <w:pPr>
        <w:ind w:left="2793" w:hanging="1800"/>
      </w:pPr>
    </w:lvl>
  </w:abstractNum>
  <w:abstractNum w:abstractNumId="33">
    <w:nsid w:val="5ACE6D71"/>
    <w:multiLevelType w:val="multilevel"/>
    <w:tmpl w:val="C124F6FE"/>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4">
    <w:nsid w:val="60253ACE"/>
    <w:multiLevelType w:val="hybridMultilevel"/>
    <w:tmpl w:val="FFEA68E8"/>
    <w:lvl w:ilvl="0" w:tplc="96C213E2">
      <w:start w:val="1"/>
      <w:numFmt w:val="bullet"/>
      <w:lvlText w:val=""/>
      <w:lvlJc w:val="left"/>
      <w:pPr>
        <w:ind w:left="360" w:hanging="360"/>
      </w:pPr>
      <w:rPr>
        <w:rFonts w:ascii="Symbol" w:hAnsi="Symbol" w:hint="default"/>
      </w:rPr>
    </w:lvl>
    <w:lvl w:ilvl="1" w:tplc="41A0250E" w:tentative="1">
      <w:start w:val="1"/>
      <w:numFmt w:val="bullet"/>
      <w:lvlText w:val="o"/>
      <w:lvlJc w:val="left"/>
      <w:pPr>
        <w:ind w:left="1080" w:hanging="360"/>
      </w:pPr>
      <w:rPr>
        <w:rFonts w:ascii="Courier New" w:hAnsi="Courier New" w:cs="Courier New" w:hint="default"/>
      </w:rPr>
    </w:lvl>
    <w:lvl w:ilvl="2" w:tplc="E7B6EA58" w:tentative="1">
      <w:start w:val="1"/>
      <w:numFmt w:val="bullet"/>
      <w:lvlText w:val=""/>
      <w:lvlJc w:val="left"/>
      <w:pPr>
        <w:ind w:left="1800" w:hanging="360"/>
      </w:pPr>
      <w:rPr>
        <w:rFonts w:ascii="Wingdings" w:hAnsi="Wingdings" w:hint="default"/>
      </w:rPr>
    </w:lvl>
    <w:lvl w:ilvl="3" w:tplc="E306E8EE" w:tentative="1">
      <w:start w:val="1"/>
      <w:numFmt w:val="bullet"/>
      <w:lvlText w:val=""/>
      <w:lvlJc w:val="left"/>
      <w:pPr>
        <w:ind w:left="2520" w:hanging="360"/>
      </w:pPr>
      <w:rPr>
        <w:rFonts w:ascii="Symbol" w:hAnsi="Symbol" w:hint="default"/>
      </w:rPr>
    </w:lvl>
    <w:lvl w:ilvl="4" w:tplc="997EF884" w:tentative="1">
      <w:start w:val="1"/>
      <w:numFmt w:val="bullet"/>
      <w:lvlText w:val="o"/>
      <w:lvlJc w:val="left"/>
      <w:pPr>
        <w:ind w:left="3240" w:hanging="360"/>
      </w:pPr>
      <w:rPr>
        <w:rFonts w:ascii="Courier New" w:hAnsi="Courier New" w:cs="Courier New" w:hint="default"/>
      </w:rPr>
    </w:lvl>
    <w:lvl w:ilvl="5" w:tplc="6E38BA16" w:tentative="1">
      <w:start w:val="1"/>
      <w:numFmt w:val="bullet"/>
      <w:lvlText w:val=""/>
      <w:lvlJc w:val="left"/>
      <w:pPr>
        <w:ind w:left="3960" w:hanging="360"/>
      </w:pPr>
      <w:rPr>
        <w:rFonts w:ascii="Wingdings" w:hAnsi="Wingdings" w:hint="default"/>
      </w:rPr>
    </w:lvl>
    <w:lvl w:ilvl="6" w:tplc="82E88614" w:tentative="1">
      <w:start w:val="1"/>
      <w:numFmt w:val="bullet"/>
      <w:lvlText w:val=""/>
      <w:lvlJc w:val="left"/>
      <w:pPr>
        <w:ind w:left="4680" w:hanging="360"/>
      </w:pPr>
      <w:rPr>
        <w:rFonts w:ascii="Symbol" w:hAnsi="Symbol" w:hint="default"/>
      </w:rPr>
    </w:lvl>
    <w:lvl w:ilvl="7" w:tplc="4D6C976A" w:tentative="1">
      <w:start w:val="1"/>
      <w:numFmt w:val="bullet"/>
      <w:lvlText w:val="o"/>
      <w:lvlJc w:val="left"/>
      <w:pPr>
        <w:ind w:left="5400" w:hanging="360"/>
      </w:pPr>
      <w:rPr>
        <w:rFonts w:ascii="Courier New" w:hAnsi="Courier New" w:cs="Courier New" w:hint="default"/>
      </w:rPr>
    </w:lvl>
    <w:lvl w:ilvl="8" w:tplc="3250B00C" w:tentative="1">
      <w:start w:val="1"/>
      <w:numFmt w:val="bullet"/>
      <w:lvlText w:val=""/>
      <w:lvlJc w:val="left"/>
      <w:pPr>
        <w:ind w:left="6120" w:hanging="360"/>
      </w:pPr>
      <w:rPr>
        <w:rFonts w:ascii="Wingdings" w:hAnsi="Wingdings" w:hint="default"/>
      </w:rPr>
    </w:lvl>
  </w:abstractNum>
  <w:abstractNum w:abstractNumId="35">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nsid w:val="69941F2C"/>
    <w:multiLevelType w:val="hybridMultilevel"/>
    <w:tmpl w:val="2C3C40AC"/>
    <w:lvl w:ilvl="0" w:tplc="139CAEFE">
      <w:start w:val="1"/>
      <w:numFmt w:val="bullet"/>
      <w:lvlText w:val=""/>
      <w:lvlJc w:val="left"/>
      <w:pPr>
        <w:ind w:left="720" w:hanging="360"/>
      </w:pPr>
      <w:rPr>
        <w:rFonts w:ascii="Wingdings" w:hAnsi="Wingdings" w:hint="default"/>
      </w:rPr>
    </w:lvl>
    <w:lvl w:ilvl="1" w:tplc="BC56AAA6" w:tentative="1">
      <w:start w:val="1"/>
      <w:numFmt w:val="bullet"/>
      <w:lvlText w:val="o"/>
      <w:lvlJc w:val="left"/>
      <w:pPr>
        <w:ind w:left="1440" w:hanging="360"/>
      </w:pPr>
      <w:rPr>
        <w:rFonts w:ascii="Courier New" w:hAnsi="Courier New" w:cs="Courier New" w:hint="default"/>
      </w:rPr>
    </w:lvl>
    <w:lvl w:ilvl="2" w:tplc="4808E158" w:tentative="1">
      <w:start w:val="1"/>
      <w:numFmt w:val="bullet"/>
      <w:lvlText w:val=""/>
      <w:lvlJc w:val="left"/>
      <w:pPr>
        <w:ind w:left="2160" w:hanging="360"/>
      </w:pPr>
      <w:rPr>
        <w:rFonts w:ascii="Wingdings" w:hAnsi="Wingdings" w:hint="default"/>
      </w:rPr>
    </w:lvl>
    <w:lvl w:ilvl="3" w:tplc="A260D9B4" w:tentative="1">
      <w:start w:val="1"/>
      <w:numFmt w:val="bullet"/>
      <w:lvlText w:val=""/>
      <w:lvlJc w:val="left"/>
      <w:pPr>
        <w:ind w:left="2880" w:hanging="360"/>
      </w:pPr>
      <w:rPr>
        <w:rFonts w:ascii="Symbol" w:hAnsi="Symbol" w:hint="default"/>
      </w:rPr>
    </w:lvl>
    <w:lvl w:ilvl="4" w:tplc="912CBB32" w:tentative="1">
      <w:start w:val="1"/>
      <w:numFmt w:val="bullet"/>
      <w:lvlText w:val="o"/>
      <w:lvlJc w:val="left"/>
      <w:pPr>
        <w:ind w:left="3600" w:hanging="360"/>
      </w:pPr>
      <w:rPr>
        <w:rFonts w:ascii="Courier New" w:hAnsi="Courier New" w:cs="Courier New" w:hint="default"/>
      </w:rPr>
    </w:lvl>
    <w:lvl w:ilvl="5" w:tplc="06E283BE" w:tentative="1">
      <w:start w:val="1"/>
      <w:numFmt w:val="bullet"/>
      <w:lvlText w:val=""/>
      <w:lvlJc w:val="left"/>
      <w:pPr>
        <w:ind w:left="4320" w:hanging="360"/>
      </w:pPr>
      <w:rPr>
        <w:rFonts w:ascii="Wingdings" w:hAnsi="Wingdings" w:hint="default"/>
      </w:rPr>
    </w:lvl>
    <w:lvl w:ilvl="6" w:tplc="73F03DBE" w:tentative="1">
      <w:start w:val="1"/>
      <w:numFmt w:val="bullet"/>
      <w:lvlText w:val=""/>
      <w:lvlJc w:val="left"/>
      <w:pPr>
        <w:ind w:left="5040" w:hanging="360"/>
      </w:pPr>
      <w:rPr>
        <w:rFonts w:ascii="Symbol" w:hAnsi="Symbol" w:hint="default"/>
      </w:rPr>
    </w:lvl>
    <w:lvl w:ilvl="7" w:tplc="2C6ECD64" w:tentative="1">
      <w:start w:val="1"/>
      <w:numFmt w:val="bullet"/>
      <w:lvlText w:val="o"/>
      <w:lvlJc w:val="left"/>
      <w:pPr>
        <w:ind w:left="5760" w:hanging="360"/>
      </w:pPr>
      <w:rPr>
        <w:rFonts w:ascii="Courier New" w:hAnsi="Courier New" w:cs="Courier New" w:hint="default"/>
      </w:rPr>
    </w:lvl>
    <w:lvl w:ilvl="8" w:tplc="EA2646C8" w:tentative="1">
      <w:start w:val="1"/>
      <w:numFmt w:val="bullet"/>
      <w:lvlText w:val=""/>
      <w:lvlJc w:val="left"/>
      <w:pPr>
        <w:ind w:left="6480" w:hanging="360"/>
      </w:pPr>
      <w:rPr>
        <w:rFonts w:ascii="Wingdings" w:hAnsi="Wingdings" w:hint="default"/>
      </w:rPr>
    </w:lvl>
  </w:abstractNum>
  <w:abstractNum w:abstractNumId="39">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nsid w:val="6ED248E7"/>
    <w:multiLevelType w:val="hybridMultilevel"/>
    <w:tmpl w:val="FF120F58"/>
    <w:lvl w:ilvl="0" w:tplc="04190001">
      <w:start w:val="1"/>
      <w:numFmt w:val="bullet"/>
      <w:lvlText w:val=""/>
      <w:lvlJc w:val="left"/>
      <w:pPr>
        <w:ind w:left="720" w:hanging="360"/>
      </w:pPr>
      <w:rPr>
        <w:rFonts w:ascii="Symbol" w:hAnsi="Symbol"/>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41">
    <w:nsid w:val="6F2B1C96"/>
    <w:multiLevelType w:val="hybridMultilevel"/>
    <w:tmpl w:val="9DFAE842"/>
    <w:lvl w:ilvl="0" w:tplc="99DE67C6">
      <w:start w:val="1"/>
      <w:numFmt w:val="decimal"/>
      <w:lvlText w:val="%1."/>
      <w:lvlJc w:val="left"/>
      <w:pPr>
        <w:ind w:left="786" w:hanging="360"/>
      </w:pPr>
      <w:rPr>
        <w:b w:val="0"/>
      </w:rPr>
    </w:lvl>
    <w:lvl w:ilvl="1" w:tplc="722ED098" w:tentative="1">
      <w:start w:val="1"/>
      <w:numFmt w:val="lowerLetter"/>
      <w:lvlText w:val="%2."/>
      <w:lvlJc w:val="left"/>
      <w:pPr>
        <w:ind w:left="1440" w:hanging="360"/>
      </w:pPr>
    </w:lvl>
    <w:lvl w:ilvl="2" w:tplc="FAA8BB46" w:tentative="1">
      <w:start w:val="1"/>
      <w:numFmt w:val="lowerRoman"/>
      <w:lvlText w:val="%3."/>
      <w:lvlJc w:val="right"/>
      <w:pPr>
        <w:ind w:left="2160" w:hanging="180"/>
      </w:pPr>
    </w:lvl>
    <w:lvl w:ilvl="3" w:tplc="22521ED8" w:tentative="1">
      <w:start w:val="1"/>
      <w:numFmt w:val="decimal"/>
      <w:lvlText w:val="%4."/>
      <w:lvlJc w:val="left"/>
      <w:pPr>
        <w:ind w:left="2880" w:hanging="360"/>
      </w:pPr>
    </w:lvl>
    <w:lvl w:ilvl="4" w:tplc="C3EE00AA" w:tentative="1">
      <w:start w:val="1"/>
      <w:numFmt w:val="lowerLetter"/>
      <w:lvlText w:val="%5."/>
      <w:lvlJc w:val="left"/>
      <w:pPr>
        <w:ind w:left="3600" w:hanging="360"/>
      </w:pPr>
    </w:lvl>
    <w:lvl w:ilvl="5" w:tplc="DF98888C" w:tentative="1">
      <w:start w:val="1"/>
      <w:numFmt w:val="lowerRoman"/>
      <w:lvlText w:val="%6."/>
      <w:lvlJc w:val="right"/>
      <w:pPr>
        <w:ind w:left="4320" w:hanging="180"/>
      </w:pPr>
    </w:lvl>
    <w:lvl w:ilvl="6" w:tplc="F650054A" w:tentative="1">
      <w:start w:val="1"/>
      <w:numFmt w:val="decimal"/>
      <w:lvlText w:val="%7."/>
      <w:lvlJc w:val="left"/>
      <w:pPr>
        <w:ind w:left="5040" w:hanging="360"/>
      </w:pPr>
    </w:lvl>
    <w:lvl w:ilvl="7" w:tplc="377E4A14" w:tentative="1">
      <w:start w:val="1"/>
      <w:numFmt w:val="lowerLetter"/>
      <w:lvlText w:val="%8."/>
      <w:lvlJc w:val="left"/>
      <w:pPr>
        <w:ind w:left="5760" w:hanging="360"/>
      </w:pPr>
    </w:lvl>
    <w:lvl w:ilvl="8" w:tplc="63CCF6DC" w:tentative="1">
      <w:start w:val="1"/>
      <w:numFmt w:val="lowerRoman"/>
      <w:lvlText w:val="%9."/>
      <w:lvlJc w:val="right"/>
      <w:pPr>
        <w:ind w:left="6480" w:hanging="180"/>
      </w:pPr>
    </w:lvl>
  </w:abstractNum>
  <w:abstractNum w:abstractNumId="42">
    <w:nsid w:val="6F9733B3"/>
    <w:multiLevelType w:val="hybridMultilevel"/>
    <w:tmpl w:val="4B8801E8"/>
    <w:lvl w:ilvl="0" w:tplc="EC3433EC">
      <w:start w:val="1"/>
      <w:numFmt w:val="upperRoman"/>
      <w:lvlText w:val="%1."/>
      <w:lvlJc w:val="left"/>
      <w:pPr>
        <w:ind w:left="1713" w:hanging="72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43">
    <w:nsid w:val="6FB6603E"/>
    <w:multiLevelType w:val="hybridMultilevel"/>
    <w:tmpl w:val="00E82EE0"/>
    <w:lvl w:ilvl="0" w:tplc="BEA8CAFC">
      <w:start w:val="1"/>
      <w:numFmt w:val="russianLower"/>
      <w:lvlText w:val="%1)"/>
      <w:lvlJc w:val="left"/>
      <w:pPr>
        <w:ind w:left="720" w:hanging="360"/>
      </w:pPr>
      <w:rPr>
        <w:rFonts w:hint="default"/>
      </w:rPr>
    </w:lvl>
    <w:lvl w:ilvl="1" w:tplc="C60C5096" w:tentative="1">
      <w:start w:val="1"/>
      <w:numFmt w:val="lowerLetter"/>
      <w:lvlText w:val="%2."/>
      <w:lvlJc w:val="left"/>
      <w:pPr>
        <w:ind w:left="1440" w:hanging="360"/>
      </w:pPr>
    </w:lvl>
    <w:lvl w:ilvl="2" w:tplc="DCFE8EA0" w:tentative="1">
      <w:start w:val="1"/>
      <w:numFmt w:val="lowerRoman"/>
      <w:lvlText w:val="%3."/>
      <w:lvlJc w:val="right"/>
      <w:pPr>
        <w:ind w:left="2160" w:hanging="180"/>
      </w:pPr>
    </w:lvl>
    <w:lvl w:ilvl="3" w:tplc="3CB8E334" w:tentative="1">
      <w:start w:val="1"/>
      <w:numFmt w:val="decimal"/>
      <w:lvlText w:val="%4."/>
      <w:lvlJc w:val="left"/>
      <w:pPr>
        <w:ind w:left="2880" w:hanging="360"/>
      </w:pPr>
    </w:lvl>
    <w:lvl w:ilvl="4" w:tplc="D29E9936" w:tentative="1">
      <w:start w:val="1"/>
      <w:numFmt w:val="lowerLetter"/>
      <w:lvlText w:val="%5."/>
      <w:lvlJc w:val="left"/>
      <w:pPr>
        <w:ind w:left="3600" w:hanging="360"/>
      </w:pPr>
    </w:lvl>
    <w:lvl w:ilvl="5" w:tplc="27566C60" w:tentative="1">
      <w:start w:val="1"/>
      <w:numFmt w:val="lowerRoman"/>
      <w:lvlText w:val="%6."/>
      <w:lvlJc w:val="right"/>
      <w:pPr>
        <w:ind w:left="4320" w:hanging="180"/>
      </w:pPr>
    </w:lvl>
    <w:lvl w:ilvl="6" w:tplc="0868FD34" w:tentative="1">
      <w:start w:val="1"/>
      <w:numFmt w:val="decimal"/>
      <w:lvlText w:val="%7."/>
      <w:lvlJc w:val="left"/>
      <w:pPr>
        <w:ind w:left="5040" w:hanging="360"/>
      </w:pPr>
    </w:lvl>
    <w:lvl w:ilvl="7" w:tplc="78C6D4EC" w:tentative="1">
      <w:start w:val="1"/>
      <w:numFmt w:val="lowerLetter"/>
      <w:lvlText w:val="%8."/>
      <w:lvlJc w:val="left"/>
      <w:pPr>
        <w:ind w:left="5760" w:hanging="360"/>
      </w:pPr>
    </w:lvl>
    <w:lvl w:ilvl="8" w:tplc="F04401C0" w:tentative="1">
      <w:start w:val="1"/>
      <w:numFmt w:val="lowerRoman"/>
      <w:lvlText w:val="%9."/>
      <w:lvlJc w:val="right"/>
      <w:pPr>
        <w:ind w:left="6480" w:hanging="180"/>
      </w:pPr>
    </w:lvl>
  </w:abstractNum>
  <w:abstractNum w:abstractNumId="44">
    <w:nsid w:val="7C6A4C02"/>
    <w:multiLevelType w:val="hybridMultilevel"/>
    <w:tmpl w:val="81A06A1C"/>
    <w:lvl w:ilvl="0" w:tplc="7FAA25B6">
      <w:start w:val="1"/>
      <w:numFmt w:val="decimal"/>
      <w:lvlText w:val="%1."/>
      <w:lvlJc w:val="left"/>
      <w:pPr>
        <w:tabs>
          <w:tab w:val="num" w:pos="360"/>
        </w:tabs>
        <w:ind w:left="360" w:hanging="360"/>
      </w:pPr>
    </w:lvl>
    <w:lvl w:ilvl="1" w:tplc="41EC5944" w:tentative="1">
      <w:start w:val="1"/>
      <w:numFmt w:val="lowerLetter"/>
      <w:lvlText w:val="%2."/>
      <w:lvlJc w:val="left"/>
      <w:pPr>
        <w:tabs>
          <w:tab w:val="num" w:pos="1080"/>
        </w:tabs>
        <w:ind w:left="1080" w:hanging="360"/>
      </w:pPr>
    </w:lvl>
    <w:lvl w:ilvl="2" w:tplc="0F34975A" w:tentative="1">
      <w:start w:val="1"/>
      <w:numFmt w:val="lowerRoman"/>
      <w:lvlText w:val="%3."/>
      <w:lvlJc w:val="right"/>
      <w:pPr>
        <w:tabs>
          <w:tab w:val="num" w:pos="1800"/>
        </w:tabs>
        <w:ind w:left="1800" w:hanging="180"/>
      </w:pPr>
    </w:lvl>
    <w:lvl w:ilvl="3" w:tplc="E94467E4" w:tentative="1">
      <w:start w:val="1"/>
      <w:numFmt w:val="decimal"/>
      <w:lvlText w:val="%4."/>
      <w:lvlJc w:val="left"/>
      <w:pPr>
        <w:tabs>
          <w:tab w:val="num" w:pos="2520"/>
        </w:tabs>
        <w:ind w:left="2520" w:hanging="360"/>
      </w:pPr>
    </w:lvl>
    <w:lvl w:ilvl="4" w:tplc="02A49CA8" w:tentative="1">
      <w:start w:val="1"/>
      <w:numFmt w:val="lowerLetter"/>
      <w:lvlText w:val="%5."/>
      <w:lvlJc w:val="left"/>
      <w:pPr>
        <w:tabs>
          <w:tab w:val="num" w:pos="3240"/>
        </w:tabs>
        <w:ind w:left="3240" w:hanging="360"/>
      </w:pPr>
    </w:lvl>
    <w:lvl w:ilvl="5" w:tplc="4170DCEE" w:tentative="1">
      <w:start w:val="1"/>
      <w:numFmt w:val="lowerRoman"/>
      <w:lvlText w:val="%6."/>
      <w:lvlJc w:val="right"/>
      <w:pPr>
        <w:tabs>
          <w:tab w:val="num" w:pos="3960"/>
        </w:tabs>
        <w:ind w:left="3960" w:hanging="180"/>
      </w:pPr>
    </w:lvl>
    <w:lvl w:ilvl="6" w:tplc="19ECD100" w:tentative="1">
      <w:start w:val="1"/>
      <w:numFmt w:val="decimal"/>
      <w:lvlText w:val="%7."/>
      <w:lvlJc w:val="left"/>
      <w:pPr>
        <w:tabs>
          <w:tab w:val="num" w:pos="4680"/>
        </w:tabs>
        <w:ind w:left="4680" w:hanging="360"/>
      </w:pPr>
    </w:lvl>
    <w:lvl w:ilvl="7" w:tplc="986AA770" w:tentative="1">
      <w:start w:val="1"/>
      <w:numFmt w:val="lowerLetter"/>
      <w:lvlText w:val="%8."/>
      <w:lvlJc w:val="left"/>
      <w:pPr>
        <w:tabs>
          <w:tab w:val="num" w:pos="5400"/>
        </w:tabs>
        <w:ind w:left="5400" w:hanging="360"/>
      </w:pPr>
    </w:lvl>
    <w:lvl w:ilvl="8" w:tplc="08D430D2" w:tentative="1">
      <w:start w:val="1"/>
      <w:numFmt w:val="lowerRoman"/>
      <w:lvlText w:val="%9."/>
      <w:lvlJc w:val="right"/>
      <w:pPr>
        <w:tabs>
          <w:tab w:val="num" w:pos="6120"/>
        </w:tabs>
        <w:ind w:left="6120" w:hanging="180"/>
      </w:pPr>
    </w:lvl>
  </w:abstractNum>
  <w:num w:numId="1">
    <w:abstractNumId w:val="30"/>
  </w:num>
  <w:num w:numId="2">
    <w:abstractNumId w:val="7"/>
  </w:num>
  <w:num w:numId="3">
    <w:abstractNumId w:val="37"/>
  </w:num>
  <w:num w:numId="4">
    <w:abstractNumId w:val="39"/>
  </w:num>
  <w:num w:numId="5">
    <w:abstractNumId w:val="21"/>
  </w:num>
  <w:num w:numId="6">
    <w:abstractNumId w:val="36"/>
  </w:num>
  <w:num w:numId="7">
    <w:abstractNumId w:val="22"/>
  </w:num>
  <w:num w:numId="8">
    <w:abstractNumId w:val="35"/>
  </w:num>
  <w:num w:numId="9">
    <w:abstractNumId w:val="24"/>
  </w:num>
  <w:num w:numId="10">
    <w:abstractNumId w:val="4"/>
  </w:num>
  <w:num w:numId="11">
    <w:abstractNumId w:val="10"/>
  </w:num>
  <w:num w:numId="12">
    <w:abstractNumId w:val="15"/>
  </w:num>
  <w:num w:numId="13">
    <w:abstractNumId w:val="13"/>
  </w:num>
  <w:num w:numId="14">
    <w:abstractNumId w:val="31"/>
  </w:num>
  <w:num w:numId="15">
    <w:abstractNumId w:val="23"/>
  </w:num>
  <w:num w:numId="16">
    <w:abstractNumId w:val="20"/>
  </w:num>
  <w:num w:numId="17">
    <w:abstractNumId w:val="12"/>
  </w:num>
  <w:num w:numId="18">
    <w:abstractNumId w:val="34"/>
  </w:num>
  <w:num w:numId="19">
    <w:abstractNumId w:val="8"/>
  </w:num>
  <w:num w:numId="20">
    <w:abstractNumId w:val="34"/>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25"/>
  </w:num>
  <w:num w:numId="24">
    <w:abstractNumId w:val="11"/>
  </w:num>
  <w:num w:numId="25">
    <w:abstractNumId w:val="16"/>
  </w:num>
  <w:num w:numId="26">
    <w:abstractNumId w:val="6"/>
  </w:num>
  <w:num w:numId="27">
    <w:abstractNumId w:val="14"/>
  </w:num>
  <w:num w:numId="28">
    <w:abstractNumId w:val="29"/>
  </w:num>
  <w:num w:numId="29">
    <w:abstractNumId w:val="18"/>
  </w:num>
  <w:num w:numId="30">
    <w:abstractNumId w:val="1"/>
  </w:num>
  <w:num w:numId="31">
    <w:abstractNumId w:val="41"/>
  </w:num>
  <w:num w:numId="32">
    <w:abstractNumId w:val="40"/>
  </w:num>
  <w:num w:numId="33">
    <w:abstractNumId w:val="43"/>
  </w:num>
  <w:num w:numId="34">
    <w:abstractNumId w:val="28"/>
  </w:num>
  <w:num w:numId="35">
    <w:abstractNumId w:val="17"/>
  </w:num>
  <w:num w:numId="36">
    <w:abstractNumId w:val="27"/>
  </w:num>
  <w:num w:numId="37">
    <w:abstractNumId w:val="38"/>
  </w:num>
  <w:num w:numId="38">
    <w:abstractNumId w:val="19"/>
  </w:num>
  <w:num w:numId="39">
    <w:abstractNumId w:val="3"/>
  </w:num>
  <w:num w:numId="40">
    <w:abstractNumId w:val="9"/>
  </w:num>
  <w:num w:numId="41">
    <w:abstractNumId w:val="0"/>
  </w:num>
  <w:num w:numId="42">
    <w:abstractNumId w:val="5"/>
  </w:num>
  <w:num w:numId="43">
    <w:abstractNumId w:val="44"/>
  </w:num>
  <w:num w:numId="44">
    <w:abstractNumId w:val="2"/>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lvlOverride w:ilvl="0">
      <w:startOverride w:val="3"/>
    </w:lvlOverride>
    <w:lvlOverride w:ilvl="1">
      <w:startOverride w:val="1"/>
    </w:lvlOverride>
    <w:lvlOverride w:ilvl="2">
      <w:startOverride w:val="1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F2D4E"/>
    <w:rsid w:val="000F724E"/>
    <w:rsid w:val="001154A3"/>
    <w:rsid w:val="00126037"/>
    <w:rsid w:val="00145589"/>
    <w:rsid w:val="0015330D"/>
    <w:rsid w:val="00171450"/>
    <w:rsid w:val="001810D6"/>
    <w:rsid w:val="0018322C"/>
    <w:rsid w:val="00247201"/>
    <w:rsid w:val="002A1766"/>
    <w:rsid w:val="002A1BE9"/>
    <w:rsid w:val="002A4681"/>
    <w:rsid w:val="002B5C82"/>
    <w:rsid w:val="002D290C"/>
    <w:rsid w:val="002D4AA4"/>
    <w:rsid w:val="002E7EE1"/>
    <w:rsid w:val="00310655"/>
    <w:rsid w:val="00337EA6"/>
    <w:rsid w:val="003433EB"/>
    <w:rsid w:val="00365308"/>
    <w:rsid w:val="00370603"/>
    <w:rsid w:val="003721B5"/>
    <w:rsid w:val="003D45CA"/>
    <w:rsid w:val="003E06D6"/>
    <w:rsid w:val="003E19C2"/>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35337"/>
    <w:rsid w:val="00555B3F"/>
    <w:rsid w:val="00561FA9"/>
    <w:rsid w:val="005A2136"/>
    <w:rsid w:val="005A27E1"/>
    <w:rsid w:val="005A75D4"/>
    <w:rsid w:val="005B115D"/>
    <w:rsid w:val="005C0C54"/>
    <w:rsid w:val="005C6230"/>
    <w:rsid w:val="005D35CD"/>
    <w:rsid w:val="00605BBF"/>
    <w:rsid w:val="00633D08"/>
    <w:rsid w:val="00674510"/>
    <w:rsid w:val="006B02E1"/>
    <w:rsid w:val="006B3441"/>
    <w:rsid w:val="0071039F"/>
    <w:rsid w:val="00725A36"/>
    <w:rsid w:val="00752B27"/>
    <w:rsid w:val="007C48F4"/>
    <w:rsid w:val="007D0A36"/>
    <w:rsid w:val="007F108A"/>
    <w:rsid w:val="00803BDB"/>
    <w:rsid w:val="00826D7F"/>
    <w:rsid w:val="00847E17"/>
    <w:rsid w:val="008526A0"/>
    <w:rsid w:val="0085275C"/>
    <w:rsid w:val="0086258B"/>
    <w:rsid w:val="008A7118"/>
    <w:rsid w:val="008E671C"/>
    <w:rsid w:val="0091637E"/>
    <w:rsid w:val="009333F6"/>
    <w:rsid w:val="00945DCB"/>
    <w:rsid w:val="0095769A"/>
    <w:rsid w:val="0097379A"/>
    <w:rsid w:val="009E090E"/>
    <w:rsid w:val="009E65E2"/>
    <w:rsid w:val="00A1331E"/>
    <w:rsid w:val="00A30E18"/>
    <w:rsid w:val="00A34FC1"/>
    <w:rsid w:val="00A361AF"/>
    <w:rsid w:val="00A40AEE"/>
    <w:rsid w:val="00AB09BB"/>
    <w:rsid w:val="00AC7101"/>
    <w:rsid w:val="00AF249B"/>
    <w:rsid w:val="00B171EC"/>
    <w:rsid w:val="00B43A8A"/>
    <w:rsid w:val="00B50238"/>
    <w:rsid w:val="00B75684"/>
    <w:rsid w:val="00B9464D"/>
    <w:rsid w:val="00BC4621"/>
    <w:rsid w:val="00BD0A04"/>
    <w:rsid w:val="00BF7CF1"/>
    <w:rsid w:val="00C012C6"/>
    <w:rsid w:val="00C3749D"/>
    <w:rsid w:val="00C50F33"/>
    <w:rsid w:val="00C673C0"/>
    <w:rsid w:val="00C851FD"/>
    <w:rsid w:val="00CA7B51"/>
    <w:rsid w:val="00D032CD"/>
    <w:rsid w:val="00D136D2"/>
    <w:rsid w:val="00D422B1"/>
    <w:rsid w:val="00D738D4"/>
    <w:rsid w:val="00D805E8"/>
    <w:rsid w:val="00DE1FCF"/>
    <w:rsid w:val="00DF15B8"/>
    <w:rsid w:val="00DF3AD4"/>
    <w:rsid w:val="00DF73A0"/>
    <w:rsid w:val="00E339B7"/>
    <w:rsid w:val="00E429B1"/>
    <w:rsid w:val="00E7488C"/>
    <w:rsid w:val="00E83B5B"/>
    <w:rsid w:val="00E9515C"/>
    <w:rsid w:val="00E97E48"/>
    <w:rsid w:val="00EE0555"/>
    <w:rsid w:val="00F34DB1"/>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40"/>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40"/>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garantF1://5532903.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65A0E-8E0C-43F3-8637-E2F5A0F10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Pages>
  <Words>5887</Words>
  <Characters>33556</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8</cp:revision>
  <cp:lastPrinted>2021-01-18T10:05:00Z</cp:lastPrinted>
  <dcterms:created xsi:type="dcterms:W3CDTF">2023-02-10T13:25:00Z</dcterms:created>
  <dcterms:modified xsi:type="dcterms:W3CDTF">2024-02-01T11:18:00Z</dcterms:modified>
</cp:coreProperties>
</file>